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00C4" w14:textId="77777777" w:rsidR="007243F7" w:rsidRDefault="007243F7" w:rsidP="007243F7"/>
    <w:p w14:paraId="5FDDFAD6" w14:textId="6D7B621F" w:rsidR="007243F7" w:rsidRPr="007243F7" w:rsidRDefault="007243F7" w:rsidP="007243F7">
      <w:pPr>
        <w:tabs>
          <w:tab w:val="left" w:pos="5544"/>
        </w:tabs>
        <w:rPr>
          <w:b/>
          <w:bCs/>
          <w:sz w:val="24"/>
          <w:szCs w:val="24"/>
        </w:rPr>
      </w:pPr>
      <w:r>
        <w:tab/>
        <w:t xml:space="preserve">                     </w:t>
      </w:r>
      <w:r w:rsidRPr="007243F7">
        <w:rPr>
          <w:b/>
          <w:bCs/>
          <w:sz w:val="24"/>
          <w:szCs w:val="24"/>
        </w:rPr>
        <w:t>Siemiatycze 27.12.2022 r</w:t>
      </w:r>
    </w:p>
    <w:p w14:paraId="5423186D" w14:textId="77777777" w:rsidR="007243F7" w:rsidRDefault="007243F7" w:rsidP="007243F7"/>
    <w:p w14:paraId="2C4A8A97" w14:textId="77777777" w:rsidR="007243F7" w:rsidRDefault="007243F7" w:rsidP="007243F7"/>
    <w:p w14:paraId="51F49179" w14:textId="3E471746" w:rsidR="007243F7" w:rsidRPr="007243F7" w:rsidRDefault="007243F7" w:rsidP="007243F7">
      <w:pPr>
        <w:tabs>
          <w:tab w:val="left" w:pos="3288"/>
        </w:tabs>
        <w:jc w:val="center"/>
        <w:rPr>
          <w:b/>
          <w:bCs/>
          <w:sz w:val="28"/>
          <w:szCs w:val="28"/>
        </w:rPr>
      </w:pPr>
      <w:r w:rsidRPr="007243F7">
        <w:rPr>
          <w:b/>
          <w:bCs/>
          <w:sz w:val="28"/>
          <w:szCs w:val="28"/>
        </w:rPr>
        <w:t>Pytania do SWZ/modyfikacje SWZ</w:t>
      </w:r>
    </w:p>
    <w:p w14:paraId="29874054" w14:textId="77777777" w:rsidR="007243F7" w:rsidRDefault="007243F7" w:rsidP="007243F7"/>
    <w:p w14:paraId="547EEE7C" w14:textId="7541E77C" w:rsidR="007243F7" w:rsidRPr="00E42D81" w:rsidRDefault="007243F7" w:rsidP="007243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zadania: </w:t>
      </w:r>
      <w:r w:rsidRPr="00E42D81">
        <w:rPr>
          <w:rFonts w:ascii="Arial" w:hAnsi="Arial" w:cs="Arial"/>
          <w:b/>
          <w:bCs/>
        </w:rPr>
        <w:t>Opracowanie dokumentacji projektowej dla zadania</w:t>
      </w:r>
      <w:r>
        <w:rPr>
          <w:rFonts w:ascii="Arial" w:hAnsi="Arial" w:cs="Arial"/>
          <w:b/>
          <w:bCs/>
        </w:rPr>
        <w:t xml:space="preserve"> pn.</w:t>
      </w:r>
      <w:r w:rsidRPr="00E42D81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  <w:b/>
          <w:bCs/>
        </w:rPr>
        <w:t xml:space="preserve"> „P</w:t>
      </w:r>
      <w:r w:rsidRPr="00E42D81">
        <w:rPr>
          <w:rFonts w:ascii="Arial" w:hAnsi="Arial" w:cs="Arial"/>
          <w:b/>
          <w:bCs/>
        </w:rPr>
        <w:t>rzebudowa drogi powiatowej nr 1711B na odcinku od drogi wojewódzkiej nr 690 do miejscowości Grodzisk”</w:t>
      </w:r>
    </w:p>
    <w:p w14:paraId="6ECE2BB6" w14:textId="77777777" w:rsidR="007243F7" w:rsidRDefault="007243F7" w:rsidP="007243F7"/>
    <w:p w14:paraId="70952DAF" w14:textId="3E2575ED" w:rsidR="007243F7" w:rsidRPr="00435BBA" w:rsidRDefault="007243F7" w:rsidP="007243F7">
      <w:pPr>
        <w:rPr>
          <w:rFonts w:ascii="Arial" w:hAnsi="Arial" w:cs="Arial"/>
        </w:rPr>
      </w:pPr>
      <w:r w:rsidRPr="00435BBA">
        <w:rPr>
          <w:rFonts w:ascii="Arial" w:hAnsi="Arial" w:cs="Arial"/>
        </w:rPr>
        <w:t>Pytanie 1</w:t>
      </w:r>
    </w:p>
    <w:p w14:paraId="644F71E8" w14:textId="77777777" w:rsidR="007243F7" w:rsidRPr="00435BBA" w:rsidRDefault="007243F7" w:rsidP="007243F7">
      <w:pPr>
        <w:rPr>
          <w:rFonts w:ascii="Arial" w:hAnsi="Arial" w:cs="Arial"/>
        </w:rPr>
      </w:pPr>
    </w:p>
    <w:p w14:paraId="6715E775" w14:textId="68089238" w:rsidR="007243F7" w:rsidRPr="00435BBA" w:rsidRDefault="007243F7" w:rsidP="007243F7">
      <w:pPr>
        <w:jc w:val="both"/>
        <w:rPr>
          <w:rFonts w:ascii="Arial" w:hAnsi="Arial" w:cs="Arial"/>
        </w:rPr>
      </w:pPr>
      <w:r w:rsidRPr="00435BBA">
        <w:rPr>
          <w:rFonts w:ascii="Arial" w:hAnsi="Arial" w:cs="Arial"/>
        </w:rPr>
        <w:t>"Przedmiotowy projekt to projekt drogi powiatowej o długości 5,2 km wraz z przebudową/ remontem/ budową urządzeń wodnych (przepusty, rowy). W związku z powyższym zachodzi konieczność opracowania Karty Informacyjnej Przedsięwzięcia oraz ewentualnie raportu o oddziaływaniu na środowisko oraz uzyskania Decyzji o środowiskowych uwarunkowaniach. Dodatkowo należy opracować operat wodnoprawny oraz uzyskać pozwolenie wodnoprawne. Zamawiający nie wspomina o powyższym w SWZ a jedynie informuje o konieczności uzyskania wszelkich niezbędnych decyzji i uzgodnień. Powyższe elementy oraz dodatkowo Projekt budowlany, wykonawczy, techniczny, zatwierdzony SOR a na końcu uzyskanie prawomocnego PNB lub zgłoszenia robót jest nierealne w terminie określonym w SWZ (4 miesiące). W związku z tym wnoszę o zmianę terminu wykonania zamówienia na min. 8 miesięcy."</w:t>
      </w:r>
    </w:p>
    <w:p w14:paraId="51937915" w14:textId="2198F5E5" w:rsidR="007243F7" w:rsidRDefault="007243F7" w:rsidP="007243F7">
      <w:pPr>
        <w:jc w:val="both"/>
      </w:pPr>
    </w:p>
    <w:p w14:paraId="041E0ED0" w14:textId="592A4124" w:rsidR="007243F7" w:rsidRPr="00435BBA" w:rsidRDefault="007243F7" w:rsidP="007243F7">
      <w:pPr>
        <w:jc w:val="both"/>
        <w:rPr>
          <w:rFonts w:ascii="Arial" w:hAnsi="Arial" w:cs="Arial"/>
        </w:rPr>
      </w:pPr>
      <w:r w:rsidRPr="00435BBA">
        <w:rPr>
          <w:rFonts w:ascii="Arial" w:hAnsi="Arial" w:cs="Arial"/>
        </w:rPr>
        <w:t>Odpowiedź 1</w:t>
      </w:r>
    </w:p>
    <w:p w14:paraId="04C75A2D" w14:textId="77777777" w:rsidR="007243F7" w:rsidRPr="00435BBA" w:rsidRDefault="007243F7" w:rsidP="007243F7">
      <w:pPr>
        <w:jc w:val="both"/>
        <w:rPr>
          <w:rFonts w:ascii="Arial" w:hAnsi="Arial" w:cs="Arial"/>
        </w:rPr>
      </w:pPr>
      <w:r w:rsidRPr="00435BBA">
        <w:rPr>
          <w:rFonts w:ascii="Arial" w:hAnsi="Arial" w:cs="Arial"/>
        </w:rPr>
        <w:t>Zgodnie z opisem przedmiotu zamówienia:</w:t>
      </w:r>
    </w:p>
    <w:p w14:paraId="26919D3B" w14:textId="77777777" w:rsidR="007243F7" w:rsidRDefault="007243F7" w:rsidP="007243F7">
      <w:pPr>
        <w:jc w:val="both"/>
        <w:rPr>
          <w:rFonts w:ascii="Arial" w:hAnsi="Arial" w:cs="Arial"/>
          <w:bCs/>
          <w:i/>
          <w:iCs/>
        </w:rPr>
      </w:pPr>
    </w:p>
    <w:p w14:paraId="6EDB35F4" w14:textId="357C65C1" w:rsidR="007243F7" w:rsidRPr="00435BBA" w:rsidRDefault="007243F7" w:rsidP="007243F7">
      <w:pPr>
        <w:jc w:val="both"/>
        <w:rPr>
          <w:rFonts w:ascii="Arial" w:hAnsi="Arial" w:cs="Arial"/>
          <w:bCs/>
          <w:i/>
          <w:iCs/>
        </w:rPr>
      </w:pPr>
      <w:r w:rsidRPr="00435BBA">
        <w:rPr>
          <w:rFonts w:ascii="Arial" w:hAnsi="Arial" w:cs="Arial"/>
          <w:bCs/>
          <w:i/>
          <w:iCs/>
        </w:rPr>
        <w:t>„Po stronie Wykonawcy jest uzyskanie:</w:t>
      </w:r>
    </w:p>
    <w:p w14:paraId="6AB1C806" w14:textId="77777777" w:rsidR="007243F7" w:rsidRPr="00435BBA" w:rsidRDefault="007243F7" w:rsidP="007243F7">
      <w:pPr>
        <w:jc w:val="both"/>
        <w:rPr>
          <w:rFonts w:ascii="Arial" w:hAnsi="Arial" w:cs="Arial"/>
          <w:bCs/>
          <w:i/>
          <w:iCs/>
        </w:rPr>
      </w:pPr>
      <w:r w:rsidRPr="00435BBA">
        <w:rPr>
          <w:rFonts w:ascii="Arial" w:hAnsi="Arial" w:cs="Arial"/>
          <w:bCs/>
          <w:i/>
          <w:iCs/>
        </w:rPr>
        <w:t xml:space="preserve">- mapy zasadniczej/do celów projektowych ( w zależności procedury zgłoszenia lub pozwolenia na budowę) -   </w:t>
      </w:r>
    </w:p>
    <w:p w14:paraId="41538E15" w14:textId="77777777" w:rsidR="007243F7" w:rsidRPr="00435BBA" w:rsidRDefault="007243F7" w:rsidP="007243F7">
      <w:pPr>
        <w:jc w:val="both"/>
        <w:rPr>
          <w:rFonts w:ascii="Arial" w:hAnsi="Arial" w:cs="Arial"/>
          <w:bCs/>
          <w:i/>
          <w:iCs/>
        </w:rPr>
      </w:pPr>
      <w:r w:rsidRPr="00435BBA">
        <w:rPr>
          <w:rFonts w:ascii="Arial" w:hAnsi="Arial" w:cs="Arial"/>
          <w:bCs/>
          <w:i/>
          <w:iCs/>
        </w:rPr>
        <w:t>- uzyskanie decyzji na wycinkę drzew i krzewów jeżeli inwestycja koliduje.</w:t>
      </w:r>
    </w:p>
    <w:p w14:paraId="3D7E97CB" w14:textId="77777777" w:rsidR="007243F7" w:rsidRPr="00435BBA" w:rsidRDefault="007243F7" w:rsidP="007243F7">
      <w:pPr>
        <w:jc w:val="both"/>
        <w:rPr>
          <w:rFonts w:ascii="Arial" w:hAnsi="Arial" w:cs="Arial"/>
          <w:bCs/>
          <w:i/>
          <w:iCs/>
        </w:rPr>
      </w:pPr>
      <w:r w:rsidRPr="00435BBA">
        <w:rPr>
          <w:rFonts w:ascii="Arial" w:hAnsi="Arial" w:cs="Arial"/>
          <w:bCs/>
          <w:i/>
          <w:iCs/>
        </w:rPr>
        <w:t>- uzyskanie wszystkich wymaganych prawem opinii, uzgodnień, decyzji.</w:t>
      </w:r>
    </w:p>
    <w:p w14:paraId="3C920A42" w14:textId="03E756A3" w:rsidR="007243F7" w:rsidRPr="00435BBA" w:rsidRDefault="007243F7" w:rsidP="007243F7">
      <w:pPr>
        <w:jc w:val="both"/>
        <w:rPr>
          <w:rFonts w:ascii="Arial" w:hAnsi="Arial" w:cs="Arial"/>
          <w:bCs/>
          <w:i/>
          <w:iCs/>
          <w:color w:val="000000"/>
        </w:rPr>
      </w:pPr>
      <w:r w:rsidRPr="00435BBA">
        <w:rPr>
          <w:rFonts w:ascii="Arial" w:hAnsi="Arial" w:cs="Arial"/>
          <w:bCs/>
          <w:i/>
          <w:iCs/>
          <w:color w:val="000000"/>
        </w:rPr>
        <w:t>- badania geotechniczne”</w:t>
      </w:r>
    </w:p>
    <w:p w14:paraId="5CF355B3" w14:textId="7E2B8D7D" w:rsidR="007243F7" w:rsidRDefault="007243F7" w:rsidP="007243F7">
      <w:pPr>
        <w:jc w:val="both"/>
        <w:rPr>
          <w:rFonts w:ascii="Arial" w:hAnsi="Arial" w:cs="Arial"/>
          <w:bCs/>
          <w:i/>
          <w:iCs/>
          <w:color w:val="000000"/>
        </w:rPr>
      </w:pPr>
    </w:p>
    <w:p w14:paraId="5C464D9D" w14:textId="69F6696B" w:rsidR="00435BBA" w:rsidRDefault="007243F7" w:rsidP="002321AB">
      <w:pPr>
        <w:spacing w:line="276" w:lineRule="auto"/>
        <w:rPr>
          <w:rFonts w:ascii="Arial" w:hAnsi="Arial" w:cs="Arial"/>
          <w:b/>
        </w:rPr>
      </w:pPr>
      <w:r w:rsidRPr="002321AB">
        <w:rPr>
          <w:rFonts w:ascii="Arial" w:hAnsi="Arial" w:cs="Arial"/>
          <w:bCs/>
          <w:color w:val="000000"/>
        </w:rPr>
        <w:t xml:space="preserve">W nawiązaniu do pytania dotyczącego zmiany terminu wykonania zamówienia na min </w:t>
      </w:r>
      <w:r w:rsidR="00435BBA">
        <w:rPr>
          <w:rFonts w:ascii="Arial" w:hAnsi="Arial" w:cs="Arial"/>
          <w:bCs/>
          <w:color w:val="000000"/>
        </w:rPr>
        <w:t xml:space="preserve">                       </w:t>
      </w:r>
      <w:r w:rsidRPr="002321AB">
        <w:rPr>
          <w:rFonts w:ascii="Arial" w:hAnsi="Arial" w:cs="Arial"/>
          <w:bCs/>
          <w:color w:val="000000"/>
        </w:rPr>
        <w:t>8 miesięcy w</w:t>
      </w:r>
      <w:r>
        <w:rPr>
          <w:rFonts w:ascii="Arial" w:hAnsi="Arial" w:cs="Arial"/>
          <w:bCs/>
          <w:i/>
          <w:iCs/>
          <w:color w:val="000000"/>
        </w:rPr>
        <w:t xml:space="preserve"> </w:t>
      </w:r>
      <w:r w:rsidRPr="002321AB">
        <w:rPr>
          <w:rFonts w:ascii="Arial" w:hAnsi="Arial" w:cs="Arial"/>
          <w:bCs/>
        </w:rPr>
        <w:t>§ 10.</w:t>
      </w:r>
      <w:r w:rsidR="002321AB" w:rsidRPr="002321AB">
        <w:rPr>
          <w:rFonts w:ascii="Arial" w:hAnsi="Arial" w:cs="Arial"/>
          <w:bCs/>
        </w:rPr>
        <w:t xml:space="preserve"> </w:t>
      </w:r>
      <w:r w:rsidR="00435BBA">
        <w:rPr>
          <w:rFonts w:ascii="Arial" w:hAnsi="Arial" w:cs="Arial"/>
          <w:bCs/>
        </w:rPr>
        <w:t>p</w:t>
      </w:r>
      <w:r w:rsidR="002321AB" w:rsidRPr="002321AB">
        <w:rPr>
          <w:rFonts w:ascii="Arial" w:hAnsi="Arial" w:cs="Arial"/>
          <w:bCs/>
        </w:rPr>
        <w:t>rojektu umowy dotyczącym zmian umowy dopuszcza się:</w:t>
      </w:r>
      <w:r w:rsidR="00435BBA">
        <w:rPr>
          <w:rFonts w:ascii="Arial" w:hAnsi="Arial" w:cs="Arial"/>
          <w:bCs/>
        </w:rPr>
        <w:t xml:space="preserve"> </w:t>
      </w:r>
      <w:r w:rsidR="002321AB">
        <w:rPr>
          <w:rFonts w:ascii="Arial" w:hAnsi="Arial" w:cs="Arial"/>
          <w:b/>
        </w:rPr>
        <w:t xml:space="preserve"> </w:t>
      </w:r>
    </w:p>
    <w:p w14:paraId="655C32B9" w14:textId="77777777" w:rsidR="00435BBA" w:rsidRDefault="00435BBA" w:rsidP="002321AB">
      <w:pPr>
        <w:spacing w:line="276" w:lineRule="auto"/>
        <w:rPr>
          <w:rFonts w:ascii="Arial" w:hAnsi="Arial" w:cs="Arial"/>
          <w:b/>
        </w:rPr>
      </w:pPr>
    </w:p>
    <w:p w14:paraId="233A901F" w14:textId="2263AFCE" w:rsidR="002321AB" w:rsidRPr="002321AB" w:rsidRDefault="002321AB" w:rsidP="002321AB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„</w:t>
      </w:r>
      <w:r w:rsidRPr="002321AB">
        <w:rPr>
          <w:rFonts w:ascii="Arial" w:hAnsi="Arial" w:cs="Arial"/>
          <w:i/>
          <w:iCs/>
        </w:rPr>
        <w:t>zmiany terminu realizacji umowy wskazanego w § 2 ust. 2 w związku opóźnieniami w wydaniu opinii, uzgodnień, zgłoszeń, decyzji: przez organy administracji  publicznej</w:t>
      </w:r>
      <w:r>
        <w:rPr>
          <w:rFonts w:ascii="Arial" w:hAnsi="Arial" w:cs="Arial"/>
          <w:i/>
          <w:iCs/>
        </w:rPr>
        <w:t>”</w:t>
      </w:r>
      <w:r w:rsidRPr="002321AB">
        <w:rPr>
          <w:rFonts w:ascii="Arial" w:hAnsi="Arial" w:cs="Arial"/>
          <w:i/>
          <w:iCs/>
        </w:rPr>
        <w:t xml:space="preserve">.  </w:t>
      </w:r>
    </w:p>
    <w:p w14:paraId="1F8897CD" w14:textId="18B7C177" w:rsidR="002321AB" w:rsidRPr="00946D51" w:rsidRDefault="002321AB" w:rsidP="007243F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7DFEFF7" w14:textId="107C729A" w:rsidR="007243F7" w:rsidRPr="00435BBA" w:rsidRDefault="002321AB" w:rsidP="007243F7">
      <w:pPr>
        <w:jc w:val="both"/>
        <w:rPr>
          <w:rFonts w:ascii="Arial" w:hAnsi="Arial" w:cs="Arial"/>
          <w:b/>
          <w:color w:val="000000"/>
        </w:rPr>
      </w:pPr>
      <w:r w:rsidRPr="00435BBA">
        <w:rPr>
          <w:rFonts w:ascii="Arial" w:hAnsi="Arial" w:cs="Arial"/>
          <w:b/>
          <w:color w:val="000000"/>
        </w:rPr>
        <w:t>Punkt XVI.1</w:t>
      </w:r>
      <w:r w:rsidR="00435BBA">
        <w:rPr>
          <w:rFonts w:ascii="Arial" w:hAnsi="Arial" w:cs="Arial"/>
          <w:b/>
          <w:color w:val="000000"/>
        </w:rPr>
        <w:t xml:space="preserve"> SWZ</w:t>
      </w:r>
      <w:r w:rsidRPr="00435BBA">
        <w:rPr>
          <w:rFonts w:ascii="Arial" w:hAnsi="Arial" w:cs="Arial"/>
          <w:b/>
          <w:color w:val="000000"/>
        </w:rPr>
        <w:t xml:space="preserve"> Termin związania ofertą otrzymuje brzmienie:</w:t>
      </w:r>
    </w:p>
    <w:p w14:paraId="34514D47" w14:textId="5ECE1B07" w:rsidR="002321AB" w:rsidRDefault="002321AB" w:rsidP="002321AB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03AA7">
        <w:rPr>
          <w:rFonts w:ascii="Arial" w:hAnsi="Arial" w:cs="Arial"/>
        </w:rPr>
        <w:t xml:space="preserve">Wykonawca będzie związany ofertą przez okres </w:t>
      </w:r>
      <w:r w:rsidRPr="00503AA7">
        <w:rPr>
          <w:rFonts w:ascii="Arial" w:hAnsi="Arial" w:cs="Arial"/>
          <w:b/>
        </w:rPr>
        <w:t>30 dni</w:t>
      </w:r>
      <w:r w:rsidRPr="00503AA7">
        <w:rPr>
          <w:rFonts w:ascii="Arial" w:hAnsi="Arial" w:cs="Arial"/>
        </w:rPr>
        <w:t xml:space="preserve">, tj. do dnia </w:t>
      </w:r>
      <w:r>
        <w:rPr>
          <w:rFonts w:ascii="Arial" w:hAnsi="Arial" w:cs="Arial"/>
          <w:b/>
          <w:color w:val="000000"/>
        </w:rPr>
        <w:t>28</w:t>
      </w:r>
      <w:r w:rsidRPr="004320C8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01</w:t>
      </w:r>
      <w:r w:rsidRPr="004320C8">
        <w:rPr>
          <w:rFonts w:ascii="Arial" w:hAnsi="Arial" w:cs="Arial"/>
          <w:b/>
          <w:color w:val="000000"/>
        </w:rPr>
        <w:t>.202</w:t>
      </w:r>
      <w:r>
        <w:rPr>
          <w:rFonts w:ascii="Arial" w:hAnsi="Arial" w:cs="Arial"/>
          <w:b/>
          <w:color w:val="000000"/>
        </w:rPr>
        <w:t>3</w:t>
      </w:r>
      <w:r w:rsidRPr="004320C8">
        <w:rPr>
          <w:rFonts w:ascii="Arial" w:hAnsi="Arial" w:cs="Arial"/>
          <w:caps/>
          <w:color w:val="000000"/>
        </w:rPr>
        <w:t xml:space="preserve"> </w:t>
      </w:r>
      <w:r w:rsidRPr="004320C8">
        <w:rPr>
          <w:rFonts w:ascii="Arial" w:hAnsi="Arial" w:cs="Arial"/>
          <w:b/>
          <w:color w:val="000000"/>
        </w:rPr>
        <w:t>r.</w:t>
      </w:r>
      <w:r w:rsidRPr="001F0DF6">
        <w:rPr>
          <w:rFonts w:ascii="Arial" w:hAnsi="Arial" w:cs="Arial"/>
          <w:b/>
        </w:rPr>
        <w:t xml:space="preserve"> </w:t>
      </w:r>
      <w:r w:rsidRPr="001F0DF6">
        <w:rPr>
          <w:rFonts w:ascii="Arial" w:hAnsi="Arial" w:cs="Arial"/>
        </w:rPr>
        <w:t>Bieg terminu związania ofertą rozpoczyna się wraz z upływem terminu składania ofert.</w:t>
      </w:r>
    </w:p>
    <w:p w14:paraId="23EFC6B1" w14:textId="225584E8" w:rsidR="002321AB" w:rsidRPr="00435BBA" w:rsidRDefault="002321AB" w:rsidP="002321A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435BBA">
        <w:rPr>
          <w:rFonts w:ascii="Arial" w:hAnsi="Arial" w:cs="Arial"/>
          <w:b/>
          <w:bCs/>
        </w:rPr>
        <w:t>Punkt XVII.1.4</w:t>
      </w:r>
      <w:r w:rsidR="00435BBA">
        <w:rPr>
          <w:rFonts w:ascii="Arial" w:hAnsi="Arial" w:cs="Arial"/>
          <w:b/>
          <w:bCs/>
        </w:rPr>
        <w:t xml:space="preserve"> SWZ</w:t>
      </w:r>
      <w:r w:rsidRPr="00435BBA">
        <w:rPr>
          <w:rFonts w:ascii="Arial" w:hAnsi="Arial" w:cs="Arial"/>
          <w:b/>
          <w:bCs/>
        </w:rPr>
        <w:t xml:space="preserve"> Sposób i termin składania i otwarcia ofert otrzymuje brzmienie:</w:t>
      </w:r>
    </w:p>
    <w:p w14:paraId="74A5F31D" w14:textId="77777777" w:rsidR="00435BBA" w:rsidRDefault="00435BBA" w:rsidP="00435BBA">
      <w:pPr>
        <w:spacing w:line="276" w:lineRule="auto"/>
        <w:jc w:val="both"/>
        <w:rPr>
          <w:rFonts w:ascii="Arial" w:hAnsi="Arial" w:cs="Arial"/>
          <w:bCs/>
        </w:rPr>
      </w:pPr>
    </w:p>
    <w:p w14:paraId="64152B11" w14:textId="1D12C896" w:rsidR="00435BBA" w:rsidRPr="00435BBA" w:rsidRDefault="00435BBA" w:rsidP="00435BBA">
      <w:pPr>
        <w:spacing w:line="276" w:lineRule="auto"/>
        <w:jc w:val="both"/>
        <w:rPr>
          <w:rFonts w:ascii="Arial" w:hAnsi="Arial" w:cs="Arial"/>
          <w:bCs/>
        </w:rPr>
      </w:pPr>
      <w:r w:rsidRPr="00435BBA">
        <w:rPr>
          <w:rFonts w:ascii="Arial" w:hAnsi="Arial" w:cs="Arial"/>
          <w:bCs/>
        </w:rPr>
        <w:t xml:space="preserve">1.Ofertę wraz z wymaganymi załącznikami należy złożyć w terminie do dnia                                            30 grudnia 2022 r., do godziny 10:00 </w:t>
      </w:r>
    </w:p>
    <w:p w14:paraId="6F04AEF8" w14:textId="0405E726" w:rsidR="004568B0" w:rsidRDefault="00435BBA" w:rsidP="00435BBA">
      <w:pPr>
        <w:spacing w:line="276" w:lineRule="auto"/>
        <w:jc w:val="both"/>
        <w:rPr>
          <w:rFonts w:ascii="Arial" w:hAnsi="Arial" w:cs="Arial"/>
          <w:bCs/>
        </w:rPr>
      </w:pPr>
      <w:r w:rsidRPr="00435BBA">
        <w:rPr>
          <w:rFonts w:ascii="Arial" w:hAnsi="Arial" w:cs="Arial"/>
          <w:bCs/>
        </w:rPr>
        <w:t xml:space="preserve">4.Otwarcie ofert nastąpi w Powiatowym Zarządzie Dróg w Siemiatyczach w dniu </w:t>
      </w:r>
      <w:r w:rsidRPr="00435BB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30</w:t>
      </w:r>
      <w:r w:rsidRPr="00435BBA">
        <w:rPr>
          <w:rFonts w:ascii="Arial" w:hAnsi="Arial" w:cs="Arial"/>
          <w:bCs/>
        </w:rPr>
        <w:t xml:space="preserve"> grudnia 2022 r. o godzinie 12:00 </w:t>
      </w:r>
    </w:p>
    <w:p w14:paraId="71814F74" w14:textId="08D20D41" w:rsidR="00E72DC7" w:rsidRPr="00E72DC7" w:rsidRDefault="00E72DC7" w:rsidP="00E72DC7"/>
    <w:p w14:paraId="0162A89A" w14:textId="487F96E9" w:rsidR="00E72DC7" w:rsidRPr="00E72DC7" w:rsidRDefault="00E72DC7" w:rsidP="00E72DC7">
      <w:pPr>
        <w:tabs>
          <w:tab w:val="left" w:pos="5928"/>
        </w:tabs>
        <w:rPr>
          <w:b/>
          <w:bCs/>
        </w:rPr>
      </w:pPr>
      <w:r>
        <w:tab/>
      </w:r>
      <w:r w:rsidRPr="00E72DC7">
        <w:rPr>
          <w:b/>
          <w:bCs/>
        </w:rPr>
        <w:t xml:space="preserve">DYREKTOR </w:t>
      </w:r>
    </w:p>
    <w:p w14:paraId="61CD34D8" w14:textId="39B3A62B" w:rsidR="00E72DC7" w:rsidRPr="00E72DC7" w:rsidRDefault="00E72DC7" w:rsidP="00E72DC7">
      <w:pPr>
        <w:tabs>
          <w:tab w:val="left" w:pos="5928"/>
        </w:tabs>
        <w:rPr>
          <w:b/>
          <w:bCs/>
        </w:rPr>
      </w:pPr>
      <w:r w:rsidRPr="00E72DC7">
        <w:rPr>
          <w:b/>
          <w:bCs/>
        </w:rPr>
        <w:tab/>
        <w:t xml:space="preserve">Powiatowego Zarządu Dróg </w:t>
      </w:r>
    </w:p>
    <w:p w14:paraId="3BFA9FAE" w14:textId="21B9BFC2" w:rsidR="00E72DC7" w:rsidRPr="00E72DC7" w:rsidRDefault="00E72DC7" w:rsidP="00E72DC7">
      <w:pPr>
        <w:tabs>
          <w:tab w:val="left" w:pos="5928"/>
        </w:tabs>
        <w:rPr>
          <w:b/>
          <w:bCs/>
        </w:rPr>
      </w:pPr>
      <w:r w:rsidRPr="00E72DC7">
        <w:rPr>
          <w:b/>
          <w:bCs/>
        </w:rPr>
        <w:tab/>
        <w:t>w Siemiatyczach</w:t>
      </w:r>
    </w:p>
    <w:p w14:paraId="6DFE3AC8" w14:textId="671A8019" w:rsidR="00E72DC7" w:rsidRPr="00E72DC7" w:rsidRDefault="00E72DC7" w:rsidP="00E72DC7">
      <w:pPr>
        <w:tabs>
          <w:tab w:val="left" w:pos="5928"/>
        </w:tabs>
        <w:rPr>
          <w:b/>
          <w:bCs/>
        </w:rPr>
      </w:pPr>
      <w:r w:rsidRPr="00E72DC7">
        <w:rPr>
          <w:b/>
          <w:bCs/>
        </w:rPr>
        <w:tab/>
        <w:t>mgr inż. Jerzy Czapiuk</w:t>
      </w:r>
    </w:p>
    <w:sectPr w:rsidR="00E72DC7" w:rsidRPr="00E72DC7" w:rsidSect="00435BB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A86C" w14:textId="77777777" w:rsidR="00E72DC7" w:rsidRDefault="00E72DC7" w:rsidP="00E72DC7">
      <w:r>
        <w:separator/>
      </w:r>
    </w:p>
  </w:endnote>
  <w:endnote w:type="continuationSeparator" w:id="0">
    <w:p w14:paraId="25F07537" w14:textId="77777777" w:rsidR="00E72DC7" w:rsidRDefault="00E72DC7" w:rsidP="00E7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42A0" w14:textId="77777777" w:rsidR="00E72DC7" w:rsidRDefault="00E72DC7" w:rsidP="00E72DC7">
      <w:r>
        <w:separator/>
      </w:r>
    </w:p>
  </w:footnote>
  <w:footnote w:type="continuationSeparator" w:id="0">
    <w:p w14:paraId="5DA3B6DA" w14:textId="77777777" w:rsidR="00E72DC7" w:rsidRDefault="00E72DC7" w:rsidP="00E7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EE6176"/>
    <w:multiLevelType w:val="hybridMultilevel"/>
    <w:tmpl w:val="E46823D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3A"/>
    <w:multiLevelType w:val="hybridMultilevel"/>
    <w:tmpl w:val="44A4A238"/>
    <w:lvl w:ilvl="0" w:tplc="EF1CCAF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2224866">
    <w:abstractNumId w:val="1"/>
  </w:num>
  <w:num w:numId="2" w16cid:durableId="625937755">
    <w:abstractNumId w:val="0"/>
  </w:num>
  <w:num w:numId="3" w16cid:durableId="61370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B2"/>
    <w:rsid w:val="000F4770"/>
    <w:rsid w:val="002321AB"/>
    <w:rsid w:val="00435BBA"/>
    <w:rsid w:val="004568B0"/>
    <w:rsid w:val="006F6CF0"/>
    <w:rsid w:val="007243F7"/>
    <w:rsid w:val="00B95FB2"/>
    <w:rsid w:val="00DA33CB"/>
    <w:rsid w:val="00E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5779"/>
  <w15:chartTrackingRefBased/>
  <w15:docId w15:val="{FABC2726-E8A4-4442-8AF6-A1D565A1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3F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2321A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21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theme="minorBidi"/>
      <w:sz w:val="19"/>
      <w:lang w:eastAsia="en-US"/>
    </w:rPr>
  </w:style>
  <w:style w:type="paragraph" w:styleId="Akapitzlist">
    <w:name w:val="List Paragraph"/>
    <w:basedOn w:val="Normalny"/>
    <w:uiPriority w:val="34"/>
    <w:qFormat/>
    <w:rsid w:val="00435B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C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C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3</cp:revision>
  <cp:lastPrinted>2022-12-27T08:02:00Z</cp:lastPrinted>
  <dcterms:created xsi:type="dcterms:W3CDTF">2022-12-27T07:33:00Z</dcterms:created>
  <dcterms:modified xsi:type="dcterms:W3CDTF">2022-12-27T09:28:00Z</dcterms:modified>
</cp:coreProperties>
</file>