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3E7C6B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24</w:t>
      </w:r>
      <w:r w:rsidR="003772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</w:t>
      </w:r>
      <w:r w:rsidR="00DC0922">
        <w:rPr>
          <w:rFonts w:ascii="Arial" w:hAnsi="Arial" w:cs="Arial"/>
          <w:sz w:val="22"/>
          <w:szCs w:val="22"/>
        </w:rPr>
        <w:t xml:space="preserve"> 2022</w:t>
      </w:r>
      <w:r w:rsidR="008602F2" w:rsidRPr="00EF545D">
        <w:rPr>
          <w:rFonts w:ascii="Arial" w:hAnsi="Arial" w:cs="Arial"/>
          <w:sz w:val="22"/>
          <w:szCs w:val="22"/>
        </w:rPr>
        <w:t>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3E7C6B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PZD1.2610.2</w:t>
      </w:r>
      <w:r w:rsidR="00AF1537">
        <w:rPr>
          <w:rFonts w:ascii="Arial" w:hAnsi="Arial" w:cs="Arial"/>
          <w:sz w:val="22"/>
          <w:szCs w:val="22"/>
        </w:rPr>
        <w:t>.</w:t>
      </w:r>
      <w:r w:rsidR="00DC0922">
        <w:rPr>
          <w:rFonts w:ascii="Arial" w:hAnsi="Arial" w:cs="Arial"/>
          <w:sz w:val="22"/>
          <w:szCs w:val="22"/>
        </w:rPr>
        <w:t>2022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F3CA1" w:rsidRDefault="00EF545D" w:rsidP="00DC0922">
      <w:pPr>
        <w:spacing w:line="271" w:lineRule="auto"/>
        <w:rPr>
          <w:rFonts w:ascii="Arial" w:hAnsi="Arial" w:cs="Arial"/>
          <w:sz w:val="22"/>
          <w:szCs w:val="22"/>
        </w:rPr>
      </w:pPr>
      <w:r w:rsidRPr="008F3CA1">
        <w:rPr>
          <w:rFonts w:ascii="Arial" w:hAnsi="Arial" w:cs="Arial"/>
          <w:sz w:val="22"/>
          <w:szCs w:val="22"/>
        </w:rPr>
        <w:t>Powiatowy Zarząd Dróg w Siemiatyczach działając na podstawie art. 222 ust</w:t>
      </w:r>
      <w:r w:rsidR="002D59CF" w:rsidRPr="008F3CA1">
        <w:rPr>
          <w:rFonts w:ascii="Arial" w:hAnsi="Arial" w:cs="Arial"/>
          <w:sz w:val="22"/>
          <w:szCs w:val="22"/>
        </w:rPr>
        <w:t>.</w:t>
      </w:r>
      <w:r w:rsidRPr="008F3CA1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8F3CA1">
        <w:rPr>
          <w:rFonts w:ascii="Arial" w:hAnsi="Arial" w:cs="Arial"/>
          <w:sz w:val="22"/>
          <w:szCs w:val="22"/>
        </w:rPr>
        <w:t xml:space="preserve"> </w:t>
      </w:r>
      <w:r w:rsidR="008B09C9" w:rsidRPr="008F3CA1">
        <w:rPr>
          <w:rFonts w:ascii="Arial" w:hAnsi="Arial" w:cs="Arial"/>
          <w:sz w:val="22"/>
          <w:szCs w:val="22"/>
        </w:rPr>
        <w:t>(Dz. U. z 2021r. poz.1129</w:t>
      </w:r>
      <w:r w:rsidRPr="008F3CA1">
        <w:rPr>
          <w:rFonts w:ascii="Arial" w:hAnsi="Arial" w:cs="Arial"/>
          <w:sz w:val="22"/>
          <w:szCs w:val="22"/>
        </w:rPr>
        <w:t xml:space="preserve"> ze zm.) </w:t>
      </w:r>
      <w:r w:rsidR="008F3CA1" w:rsidRPr="008F3CA1">
        <w:rPr>
          <w:rFonts w:ascii="Arial" w:hAnsi="Arial" w:cs="Arial"/>
          <w:sz w:val="22"/>
          <w:szCs w:val="22"/>
        </w:rPr>
        <w:t>informuje, iż</w:t>
      </w:r>
      <w:r w:rsidR="008602F2" w:rsidRPr="008F3CA1">
        <w:rPr>
          <w:rFonts w:ascii="Arial" w:hAnsi="Arial" w:cs="Arial"/>
          <w:sz w:val="22"/>
          <w:szCs w:val="22"/>
        </w:rPr>
        <w:t xml:space="preserve"> na </w:t>
      </w:r>
      <w:r w:rsidRPr="008F3CA1">
        <w:rPr>
          <w:rFonts w:ascii="Arial" w:hAnsi="Arial" w:cs="Arial"/>
          <w:sz w:val="22"/>
          <w:szCs w:val="22"/>
        </w:rPr>
        <w:t>sfinansowanie</w:t>
      </w:r>
      <w:r w:rsidR="008602F2" w:rsidRPr="008F3CA1">
        <w:rPr>
          <w:rFonts w:ascii="Arial" w:hAnsi="Arial" w:cs="Arial"/>
          <w:sz w:val="22"/>
          <w:szCs w:val="22"/>
        </w:rPr>
        <w:t xml:space="preserve"> </w:t>
      </w:r>
      <w:r w:rsidRPr="008F3CA1">
        <w:rPr>
          <w:rFonts w:ascii="Arial" w:hAnsi="Arial" w:cs="Arial"/>
          <w:sz w:val="22"/>
          <w:szCs w:val="22"/>
        </w:rPr>
        <w:t>zamówienia</w:t>
      </w:r>
      <w:r w:rsidR="008F3CA1" w:rsidRPr="008F3CA1">
        <w:rPr>
          <w:rFonts w:ascii="Arial" w:hAnsi="Arial" w:cs="Arial"/>
          <w:sz w:val="22"/>
          <w:szCs w:val="22"/>
        </w:rPr>
        <w:t>:</w:t>
      </w:r>
      <w:r w:rsidR="008602F2" w:rsidRPr="008F3CA1">
        <w:rPr>
          <w:rFonts w:ascii="Arial" w:hAnsi="Arial" w:cs="Arial"/>
          <w:sz w:val="22"/>
          <w:szCs w:val="22"/>
        </w:rPr>
        <w:t xml:space="preserve"> </w:t>
      </w:r>
      <w:r w:rsidR="008F3CA1" w:rsidRPr="008F3CA1">
        <w:rPr>
          <w:rFonts w:ascii="Arial" w:hAnsi="Arial" w:cs="Arial"/>
          <w:sz w:val="22"/>
          <w:szCs w:val="22"/>
        </w:rPr>
        <w:t>„</w:t>
      </w:r>
      <w:r w:rsidR="008F3CA1" w:rsidRPr="008F3CA1">
        <w:rPr>
          <w:rFonts w:ascii="Arial" w:hAnsi="Arial" w:cs="Arial"/>
          <w:sz w:val="22"/>
          <w:szCs w:val="22"/>
        </w:rPr>
        <w:t>Remonty nawierzchni bitumicznych na drogach powiatowych Powiatu Siemiatyckiego w 2022 roku” Część I: „Remont nawierzchni bitumicznej na drodze powiatowej nr 1710B Grodzisk-Sypnie” Część II: „Remont nawierzchni bitumicznej na drodze powiatowej nr 1700B w miejscowości Granne”</w:t>
      </w:r>
      <w:r w:rsidR="008F3CA1">
        <w:rPr>
          <w:rFonts w:ascii="Arial" w:hAnsi="Arial" w:cs="Arial"/>
          <w:b/>
          <w:sz w:val="22"/>
          <w:szCs w:val="22"/>
        </w:rPr>
        <w:t xml:space="preserve"> </w:t>
      </w:r>
      <w:r w:rsidR="003E7C6B">
        <w:rPr>
          <w:rFonts w:ascii="Arial" w:hAnsi="Arial" w:cs="Arial"/>
          <w:sz w:val="22"/>
          <w:szCs w:val="22"/>
        </w:rPr>
        <w:t xml:space="preserve">zamierza przeznaczyć kwoty brutto: </w:t>
      </w:r>
    </w:p>
    <w:p w:rsidR="008F3CA1" w:rsidRDefault="003E7C6B" w:rsidP="00DC0922">
      <w:pPr>
        <w:spacing w:line="271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 –</w:t>
      </w:r>
      <w:r w:rsidR="004D34AE">
        <w:rPr>
          <w:rFonts w:ascii="Arial" w:hAnsi="Arial" w:cs="Arial"/>
          <w:b/>
          <w:sz w:val="22"/>
          <w:szCs w:val="22"/>
        </w:rPr>
        <w:t xml:space="preserve"> 2 097 964,59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="0032214E">
        <w:rPr>
          <w:rFonts w:ascii="Arial" w:hAnsi="Arial" w:cs="Arial"/>
          <w:b/>
          <w:sz w:val="22"/>
          <w:szCs w:val="22"/>
        </w:rPr>
        <w:t xml:space="preserve">; </w:t>
      </w:r>
    </w:p>
    <w:p w:rsidR="008602F2" w:rsidRPr="00553EF2" w:rsidRDefault="003E7C6B" w:rsidP="00DC0922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 </w:t>
      </w:r>
      <w:r w:rsidRPr="003E7C6B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6D97">
        <w:rPr>
          <w:rFonts w:ascii="Arial" w:hAnsi="Arial" w:cs="Arial"/>
          <w:b/>
          <w:sz w:val="22"/>
          <w:szCs w:val="22"/>
        </w:rPr>
        <w:t xml:space="preserve">443 </w:t>
      </w:r>
      <w:r w:rsidR="004D34AE">
        <w:rPr>
          <w:rFonts w:ascii="Arial" w:hAnsi="Arial" w:cs="Arial"/>
          <w:b/>
          <w:sz w:val="22"/>
          <w:szCs w:val="22"/>
        </w:rPr>
        <w:t xml:space="preserve">685,56 </w:t>
      </w:r>
      <w:r>
        <w:rPr>
          <w:rFonts w:ascii="Arial" w:hAnsi="Arial" w:cs="Arial"/>
          <w:b/>
          <w:sz w:val="22"/>
          <w:szCs w:val="22"/>
        </w:rPr>
        <w:t>zł</w:t>
      </w:r>
    </w:p>
    <w:p w:rsidR="008602F2" w:rsidRPr="00553EF2" w:rsidRDefault="008602F2" w:rsidP="00261643">
      <w:pPr>
        <w:pStyle w:val="Bezodstpw"/>
        <w:spacing w:line="271" w:lineRule="auto"/>
        <w:jc w:val="center"/>
        <w:rPr>
          <w:rFonts w:ascii="Arial" w:hAnsi="Arial" w:cs="Arial"/>
        </w:rPr>
      </w:pPr>
    </w:p>
    <w:p w:rsidR="008602F2" w:rsidRPr="00553EF2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8602F2" w:rsidRPr="00553EF2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3E7C6B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p. o. </w:t>
      </w:r>
      <w:r w:rsidR="00DC0922">
        <w:rPr>
          <w:rFonts w:ascii="Arial" w:hAnsi="Arial" w:cs="Arial"/>
          <w:sz w:val="22"/>
        </w:rPr>
        <w:t>Dyrektor</w:t>
      </w:r>
      <w:r>
        <w:rPr>
          <w:rFonts w:ascii="Arial" w:hAnsi="Arial" w:cs="Arial"/>
          <w:sz w:val="22"/>
        </w:rPr>
        <w:t>a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553EF2" w:rsidP="00EF545D">
      <w:pPr>
        <w:spacing w:line="271" w:lineRule="auto"/>
        <w:rPr>
          <w:rFonts w:ascii="Arial" w:hAnsi="Arial" w:cs="Arial"/>
          <w:sz w:val="22"/>
        </w:rPr>
      </w:pPr>
      <w:r w:rsidRPr="00713343">
        <w:rPr>
          <w:rFonts w:ascii="Arial" w:hAnsi="Arial" w:cs="Arial"/>
          <w:sz w:val="22"/>
        </w:rPr>
        <w:t>mgr inż.</w:t>
      </w:r>
      <w:r>
        <w:rPr>
          <w:rFonts w:ascii="Arial" w:hAnsi="Arial" w:cs="Arial"/>
          <w:sz w:val="22"/>
        </w:rPr>
        <w:t xml:space="preserve"> </w:t>
      </w:r>
      <w:r w:rsidR="003E7C6B">
        <w:rPr>
          <w:rFonts w:ascii="Arial" w:hAnsi="Arial" w:cs="Arial"/>
          <w:sz w:val="22"/>
        </w:rPr>
        <w:t>Jerzy Czapiuk</w:t>
      </w:r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32311"/>
    <w:rsid w:val="000505F2"/>
    <w:rsid w:val="00201375"/>
    <w:rsid w:val="00261643"/>
    <w:rsid w:val="002D59CF"/>
    <w:rsid w:val="0032214E"/>
    <w:rsid w:val="00347215"/>
    <w:rsid w:val="003772A0"/>
    <w:rsid w:val="003E7C6B"/>
    <w:rsid w:val="00456D97"/>
    <w:rsid w:val="004D34AE"/>
    <w:rsid w:val="00553EF2"/>
    <w:rsid w:val="00713343"/>
    <w:rsid w:val="00764508"/>
    <w:rsid w:val="008602F2"/>
    <w:rsid w:val="008B09C9"/>
    <w:rsid w:val="008F3CA1"/>
    <w:rsid w:val="00905A6C"/>
    <w:rsid w:val="00930A46"/>
    <w:rsid w:val="00AF1537"/>
    <w:rsid w:val="00BD2D35"/>
    <w:rsid w:val="00DC0922"/>
    <w:rsid w:val="00DE563E"/>
    <w:rsid w:val="00E64BE2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F92C-1EBA-4A58-8A9F-54AC50D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20</cp:revision>
  <cp:lastPrinted>2022-03-24T07:10:00Z</cp:lastPrinted>
  <dcterms:created xsi:type="dcterms:W3CDTF">2021-03-05T06:58:00Z</dcterms:created>
  <dcterms:modified xsi:type="dcterms:W3CDTF">2022-03-24T07:11:00Z</dcterms:modified>
</cp:coreProperties>
</file>