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AA2DDC">
        <w:t>2</w:t>
      </w:r>
      <w:r w:rsidR="005F68E0">
        <w:t>3</w:t>
      </w:r>
      <w:bookmarkStart w:id="0" w:name="_GoBack"/>
      <w:bookmarkEnd w:id="0"/>
      <w:r w:rsidR="0081341D">
        <w:t xml:space="preserve"> </w:t>
      </w:r>
      <w:r w:rsidR="00AA2DDC">
        <w:t>grudnia</w:t>
      </w:r>
      <w:r>
        <w:t xml:space="preserve">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</w:t>
      </w:r>
      <w:r w:rsidR="00AA2DDC">
        <w:t>7</w:t>
      </w:r>
      <w:r>
        <w:t>.2021</w:t>
      </w:r>
    </w:p>
    <w:p w:rsidR="00BD6B32" w:rsidRDefault="00BD6B32" w:rsidP="007F7C59"/>
    <w:p w:rsidR="00BD6B32" w:rsidRDefault="00BD6B32" w:rsidP="007F7C59">
      <w:pPr>
        <w:rPr>
          <w:b/>
        </w:rPr>
      </w:pPr>
      <w:r w:rsidRPr="00BD6B32">
        <w:rPr>
          <w:b/>
        </w:rPr>
        <w:t>Informacja o wyborze najkorzystniejszej oferty</w:t>
      </w:r>
    </w:p>
    <w:p w:rsidR="0049389A" w:rsidRPr="00AA2DDC" w:rsidRDefault="00BD6B32" w:rsidP="0049389A">
      <w:pPr>
        <w:rPr>
          <w:rFonts w:ascii="Calibri" w:hAnsi="Calibri" w:cs="Calibri"/>
          <w:b/>
          <w:bCs/>
          <w:i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4D5073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17781B">
        <w:rPr>
          <w:rFonts w:ascii="Calibri" w:hAnsi="Calibri" w:cs="Calibri"/>
          <w:i/>
          <w:sz w:val="20"/>
          <w:szCs w:val="20"/>
        </w:rPr>
        <w:t xml:space="preserve">na zadanie </w:t>
      </w:r>
      <w:r w:rsidRPr="00AA2DDC">
        <w:rPr>
          <w:rFonts w:ascii="Calibri" w:hAnsi="Calibri" w:cs="Calibri"/>
          <w:i/>
          <w:sz w:val="20"/>
          <w:szCs w:val="20"/>
        </w:rPr>
        <w:t>pn</w:t>
      </w:r>
      <w:r w:rsidRPr="00AA2DDC">
        <w:rPr>
          <w:rFonts w:ascii="Calibri" w:hAnsi="Calibri" w:cs="Calibri"/>
          <w:sz w:val="20"/>
          <w:szCs w:val="20"/>
        </w:rPr>
        <w:t>.</w:t>
      </w:r>
      <w:r w:rsidRPr="00AA2D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A2DDC" w:rsidRPr="00AA2DDC">
        <w:rPr>
          <w:rFonts w:ascii="Calibri" w:hAnsi="Calibri" w:cs="Calibri"/>
          <w:b/>
          <w:i/>
          <w:kern w:val="3"/>
          <w:sz w:val="20"/>
          <w:szCs w:val="20"/>
        </w:rPr>
        <w:t>Dostawa paliw płynnych z dystrybutorów na stacji paliw w 2022 roku</w:t>
      </w:r>
      <w:r w:rsidR="0049389A" w:rsidRPr="00AA2DDC">
        <w:rPr>
          <w:rFonts w:ascii="Calibri" w:hAnsi="Calibri" w:cs="Calibri"/>
          <w:b/>
          <w:bCs/>
          <w:i/>
          <w:sz w:val="20"/>
          <w:szCs w:val="20"/>
        </w:rPr>
        <w:t>.</w:t>
      </w:r>
    </w:p>
    <w:p w:rsidR="00BD6B32" w:rsidRPr="007A7A4C" w:rsidRDefault="00BD6B32" w:rsidP="0049389A">
      <w:pPr>
        <w:jc w:val="both"/>
        <w:rPr>
          <w:b/>
        </w:rPr>
      </w:pPr>
      <w:r w:rsidRPr="007A7A4C">
        <w:rPr>
          <w:b/>
        </w:rPr>
        <w:t>Wybór oferty najkorzystniejszej (ON)</w:t>
      </w:r>
    </w:p>
    <w:p w:rsidR="00AA2DDC" w:rsidRDefault="00BD6B32" w:rsidP="00AA2DDC">
      <w:pPr>
        <w:pStyle w:val="Akapitzlist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461383">
        <w:t>1</w:t>
      </w:r>
      <w:r w:rsidR="002C1F84">
        <w:t xml:space="preserve"> złożona przez</w:t>
      </w:r>
      <w:r w:rsidR="007A7A4C">
        <w:t>:</w:t>
      </w:r>
    </w:p>
    <w:p w:rsidR="00AA2DDC" w:rsidRPr="00F55B9B" w:rsidRDefault="00AA2DDC" w:rsidP="00AA2DDC">
      <w:pPr>
        <w:pStyle w:val="Akapitzlist"/>
        <w:ind w:left="0"/>
        <w:rPr>
          <w:rFonts w:ascii="Calibri" w:hAnsi="Calibri" w:cs="Calibri"/>
          <w:b/>
        </w:rPr>
      </w:pPr>
      <w:r w:rsidRPr="00F55B9B">
        <w:rPr>
          <w:rFonts w:ascii="Calibri" w:hAnsi="Calibri" w:cs="Calibri"/>
          <w:b/>
        </w:rPr>
        <w:t>Przedsiębiorstwo Komunalne Sp. z o.o., 17-300 Siemiatycze, ul. Armii Krajowej 26</w:t>
      </w:r>
    </w:p>
    <w:p w:rsidR="00AA2DDC" w:rsidRDefault="007A7A4C" w:rsidP="00AA2DDC">
      <w:pPr>
        <w:pStyle w:val="Akapitzlist"/>
        <w:ind w:left="0"/>
      </w:pPr>
      <w:r w:rsidRPr="007A7A4C">
        <w:t xml:space="preserve">Cena </w:t>
      </w:r>
      <w:r w:rsidRPr="00AA2DDC">
        <w:t xml:space="preserve">oferty: </w:t>
      </w:r>
      <w:r w:rsidR="00AA2DDC" w:rsidRPr="00AA2DDC">
        <w:rPr>
          <w:rFonts w:ascii="Calibri" w:hAnsi="Calibri" w:cs="Calibri"/>
          <w:bCs/>
        </w:rPr>
        <w:t xml:space="preserve">40 530,71 </w:t>
      </w:r>
      <w:r w:rsidR="0049389A" w:rsidRPr="00AA2DDC">
        <w:t>zł</w:t>
      </w:r>
      <w:r w:rsidR="0049389A" w:rsidRPr="0049389A">
        <w:t xml:space="preserve"> </w:t>
      </w:r>
    </w:p>
    <w:p w:rsidR="00AA2DDC" w:rsidRPr="00AA2DDC" w:rsidRDefault="00AA2DDC" w:rsidP="00AA2DDC">
      <w:pPr>
        <w:pStyle w:val="Akapitzlist"/>
        <w:ind w:left="0"/>
        <w:rPr>
          <w:rFonts w:cstheme="minorHAnsi"/>
          <w:b/>
        </w:rPr>
      </w:pPr>
      <w:r w:rsidRPr="00AA2DDC">
        <w:rPr>
          <w:rFonts w:cstheme="minorHAnsi"/>
        </w:rPr>
        <w:t>stały upust wyrażony kwotowo udzielony przez Wykonawcę od cen detalicznych z dnia tankowania: 0,06 zł / 1l</w:t>
      </w:r>
    </w:p>
    <w:p w:rsidR="00AA2DDC" w:rsidRPr="007A7A4C" w:rsidRDefault="00AA2DDC" w:rsidP="00741CF4">
      <w:pPr>
        <w:pStyle w:val="Akapitzlist"/>
        <w:ind w:left="0"/>
      </w:pPr>
    </w:p>
    <w:p w:rsidR="00461383" w:rsidRPr="003B4E15" w:rsidRDefault="00461383" w:rsidP="00461383">
      <w:pPr>
        <w:jc w:val="both"/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7A7A4C">
      <w:pPr>
        <w:pStyle w:val="Akapitzlist"/>
        <w:ind w:left="426"/>
      </w:pPr>
    </w:p>
    <w:p w:rsidR="00BD6B32" w:rsidRDefault="00BD6B32" w:rsidP="007A7A4C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AA2DDC" w:rsidRPr="00610538" w:rsidRDefault="00AA2DDC" w:rsidP="006105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0538">
        <w:rPr>
          <w:rFonts w:ascii="Calibri" w:hAnsi="Calibri" w:cs="Calibri"/>
        </w:rPr>
        <w:t>cena – 90 %.</w:t>
      </w:r>
    </w:p>
    <w:p w:rsidR="00AA2DDC" w:rsidRDefault="00AA2DDC" w:rsidP="00610538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610538">
        <w:rPr>
          <w:rFonts w:ascii="Calibri" w:hAnsi="Calibri" w:cs="Calibri"/>
        </w:rPr>
        <w:t xml:space="preserve">stały upust wyrażony kwotowo udzielony przez Wykonawcę od cen detalicznych z dnia tankowania - </w:t>
      </w:r>
      <w:r w:rsidRPr="00610538">
        <w:rPr>
          <w:rFonts w:ascii="Calibri" w:hAnsi="Calibri" w:cs="Calibri"/>
        </w:rPr>
        <w:br/>
        <w:t>10 %.</w:t>
      </w:r>
    </w:p>
    <w:p w:rsidR="00610538" w:rsidRPr="00610538" w:rsidRDefault="00610538" w:rsidP="00610538">
      <w:pPr>
        <w:pStyle w:val="Akapitzlist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701"/>
        <w:gridCol w:w="1701"/>
        <w:gridCol w:w="1134"/>
      </w:tblGrid>
      <w:tr w:rsidR="00610538" w:rsidRPr="007A7A4C" w:rsidTr="005302EB">
        <w:trPr>
          <w:tblHeader/>
        </w:trPr>
        <w:tc>
          <w:tcPr>
            <w:tcW w:w="426" w:type="dxa"/>
            <w:vAlign w:val="center"/>
          </w:tcPr>
          <w:p w:rsidR="00610538" w:rsidRPr="007A7A4C" w:rsidRDefault="00610538" w:rsidP="004F063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  <w:vAlign w:val="center"/>
          </w:tcPr>
          <w:p w:rsidR="00610538" w:rsidRPr="007A7A4C" w:rsidRDefault="0061053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610538" w:rsidRDefault="00610538" w:rsidP="001778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brutto [zł]</w:t>
            </w:r>
          </w:p>
          <w:p w:rsidR="00610538" w:rsidRPr="007A7A4C" w:rsidRDefault="0061053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3402" w:type="dxa"/>
            <w:gridSpan w:val="2"/>
            <w:vAlign w:val="center"/>
          </w:tcPr>
          <w:p w:rsidR="00610538" w:rsidRDefault="00610538" w:rsidP="00610538">
            <w:pPr>
              <w:rPr>
                <w:rFonts w:ascii="Tahoma" w:hAnsi="Tahoma" w:cs="Tahoma"/>
                <w:sz w:val="16"/>
                <w:szCs w:val="16"/>
              </w:rPr>
            </w:pPr>
            <w:r w:rsidRPr="00F42BB4">
              <w:rPr>
                <w:rFonts w:ascii="Tahoma" w:hAnsi="Tahoma" w:cs="Tahoma"/>
                <w:sz w:val="16"/>
                <w:szCs w:val="16"/>
              </w:rPr>
              <w:t>Stały upust wyrażony kwotowo udzielony przez Wykonawcę od cen detalicznych z dnia tankowania</w:t>
            </w:r>
          </w:p>
          <w:p w:rsidR="00610538" w:rsidRPr="007A7A4C" w:rsidRDefault="00610538" w:rsidP="006105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t>Liczba punktów - U</w:t>
            </w:r>
          </w:p>
        </w:tc>
        <w:tc>
          <w:tcPr>
            <w:tcW w:w="1134" w:type="dxa"/>
            <w:vAlign w:val="center"/>
          </w:tcPr>
          <w:p w:rsidR="00610538" w:rsidRPr="007A7A4C" w:rsidRDefault="0061053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610538" w:rsidRPr="007A7A4C" w:rsidRDefault="00610538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punktów C+U</w:t>
            </w:r>
          </w:p>
        </w:tc>
      </w:tr>
      <w:tr w:rsidR="00C6790C" w:rsidRPr="007A7A4C" w:rsidTr="0047336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6790C" w:rsidRPr="007A7A4C" w:rsidRDefault="00C6790C" w:rsidP="004D5073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0C" w:rsidRPr="00C6790C" w:rsidRDefault="00C6790C" w:rsidP="00C6790C">
            <w:pPr>
              <w:rPr>
                <w:rFonts w:ascii="Calibri" w:hAnsi="Calibri" w:cs="Calibri"/>
              </w:rPr>
            </w:pPr>
            <w:r w:rsidRPr="00C6790C">
              <w:rPr>
                <w:rFonts w:ascii="Calibri" w:hAnsi="Calibri" w:cs="Calibri"/>
              </w:rPr>
              <w:t>Przedsiębiorstwo Komunalne Sp. z o.o., 17-300 Siemiatycze, ul. Armii Krajowej 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Pr="00610538" w:rsidRDefault="00C6790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40 530,71 zł</w:t>
            </w:r>
          </w:p>
          <w:p w:rsidR="00C6790C" w:rsidRPr="007A7A4C" w:rsidRDefault="00C6790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610538">
              <w:rPr>
                <w:rFonts w:ascii="Calibri" w:hAnsi="Calibri" w:cs="Calibri"/>
                <w:sz w:val="18"/>
                <w:szCs w:val="18"/>
              </w:rPr>
              <w:t>0 pkt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Default="00C6790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 zł</w:t>
            </w:r>
          </w:p>
          <w:p w:rsidR="00C6790C" w:rsidRPr="007A7A4C" w:rsidRDefault="00C6790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pkt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790C" w:rsidRPr="007A7A4C" w:rsidRDefault="00C6790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  <w:tr w:rsidR="00BA3794" w:rsidRPr="007A7A4C" w:rsidTr="0049389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383" w:rsidRPr="007A7A4C" w:rsidRDefault="0046138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35" w:rsidRPr="004D5073" w:rsidRDefault="004F0635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4D5073" w:rsidRDefault="007B2F6C" w:rsidP="00741CF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35" w:rsidRPr="007A7A4C" w:rsidRDefault="004F0635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7B2F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7A4C" w:rsidRDefault="00EE3A62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7A7A4C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A6B"/>
    <w:multiLevelType w:val="hybridMultilevel"/>
    <w:tmpl w:val="087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17781B"/>
    <w:rsid w:val="002C1F84"/>
    <w:rsid w:val="00303298"/>
    <w:rsid w:val="00373E54"/>
    <w:rsid w:val="00461383"/>
    <w:rsid w:val="0049389A"/>
    <w:rsid w:val="004D5073"/>
    <w:rsid w:val="004F0635"/>
    <w:rsid w:val="005C67B2"/>
    <w:rsid w:val="005E6D33"/>
    <w:rsid w:val="005F06BA"/>
    <w:rsid w:val="005F68E0"/>
    <w:rsid w:val="00610538"/>
    <w:rsid w:val="00741CF4"/>
    <w:rsid w:val="00782F53"/>
    <w:rsid w:val="007A7A4C"/>
    <w:rsid w:val="007B2F6C"/>
    <w:rsid w:val="007F7C59"/>
    <w:rsid w:val="0081341D"/>
    <w:rsid w:val="00AA2DDC"/>
    <w:rsid w:val="00AA62B9"/>
    <w:rsid w:val="00BA3794"/>
    <w:rsid w:val="00BD6B32"/>
    <w:rsid w:val="00C6790C"/>
    <w:rsid w:val="00DF77AD"/>
    <w:rsid w:val="00EE3A62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087A-DC57-4547-B7A3-289F980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B2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AC94-15C6-4BAE-AF18-30D0E37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17</cp:revision>
  <cp:lastPrinted>2021-10-25T05:09:00Z</cp:lastPrinted>
  <dcterms:created xsi:type="dcterms:W3CDTF">2021-03-24T11:32:00Z</dcterms:created>
  <dcterms:modified xsi:type="dcterms:W3CDTF">2021-12-23T09:20:00Z</dcterms:modified>
</cp:coreProperties>
</file>