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46232E">
      <w:pPr>
        <w:spacing w:line="360" w:lineRule="auto"/>
      </w:pPr>
      <w:r>
        <w:t xml:space="preserve">Siemiatycze, dn. </w:t>
      </w:r>
      <w:r w:rsidR="0046232E" w:rsidRPr="0046232E">
        <w:t>28 stycznia 2022</w:t>
      </w:r>
    </w:p>
    <w:p w:rsidR="007F7C59" w:rsidRDefault="007F7C59" w:rsidP="0046232E">
      <w:pPr>
        <w:spacing w:line="360" w:lineRule="auto"/>
      </w:pPr>
      <w:r>
        <w:t>Powiatowy Zarząd Dróg w Siemiatyczach</w:t>
      </w:r>
    </w:p>
    <w:p w:rsidR="00BD6B32" w:rsidRDefault="00BD6B32" w:rsidP="0046232E">
      <w:pPr>
        <w:spacing w:line="360" w:lineRule="auto"/>
      </w:pPr>
      <w:r>
        <w:t>PZD1.2610.0</w:t>
      </w:r>
      <w:r w:rsidR="00C36F2D">
        <w:t>6</w:t>
      </w:r>
      <w:r>
        <w:t>.2021</w:t>
      </w:r>
    </w:p>
    <w:p w:rsidR="0046232E" w:rsidRPr="00A160B2" w:rsidRDefault="00BD6B32" w:rsidP="0046232E">
      <w:pPr>
        <w:pStyle w:val="Nagwek1"/>
        <w:spacing w:line="360" w:lineRule="auto"/>
        <w:rPr>
          <w:b/>
          <w:color w:val="auto"/>
          <w:sz w:val="24"/>
          <w:szCs w:val="24"/>
        </w:rPr>
      </w:pPr>
      <w:r w:rsidRPr="00A160B2">
        <w:rPr>
          <w:b/>
          <w:color w:val="auto"/>
          <w:sz w:val="24"/>
          <w:szCs w:val="24"/>
        </w:rPr>
        <w:t>Informacja o wyborze najkorzystniejszej oferty</w:t>
      </w:r>
    </w:p>
    <w:p w:rsidR="00C36F2D" w:rsidRPr="00C36F2D" w:rsidRDefault="00BD6B32" w:rsidP="0046232E">
      <w:pPr>
        <w:spacing w:line="360" w:lineRule="auto"/>
        <w:rPr>
          <w:rFonts w:ascii="Calibri" w:hAnsi="Calibri" w:cs="Calibri"/>
          <w:b/>
          <w:i/>
          <w:kern w:val="3"/>
          <w:sz w:val="20"/>
          <w:szCs w:val="20"/>
        </w:rPr>
      </w:pPr>
      <w:r w:rsidRPr="0017781B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781B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781B">
        <w:rPr>
          <w:rFonts w:ascii="Calibri" w:hAnsi="Calibri" w:cs="Calibri"/>
          <w:i/>
          <w:sz w:val="20"/>
          <w:szCs w:val="20"/>
        </w:rPr>
        <w:t xml:space="preserve">Ustawy z dnia 11 września 2019 r. – Prawo zamówień publicznych </w:t>
      </w:r>
      <w:r w:rsidR="004D5073" w:rsidRPr="004D5073">
        <w:rPr>
          <w:rFonts w:ascii="Calibri" w:hAnsi="Calibri" w:cs="Calibri"/>
          <w:i/>
          <w:sz w:val="20"/>
          <w:szCs w:val="20"/>
        </w:rPr>
        <w:t xml:space="preserve">(t.j.Dz.U.2021.poz.1129 ze zm.) </w:t>
      </w:r>
      <w:r w:rsidRPr="00C36F2D">
        <w:rPr>
          <w:rFonts w:ascii="Calibri" w:hAnsi="Calibri" w:cs="Calibri"/>
          <w:i/>
          <w:sz w:val="20"/>
          <w:szCs w:val="20"/>
        </w:rPr>
        <w:t>na zadanie pn</w:t>
      </w:r>
      <w:r w:rsidRPr="00C36F2D">
        <w:rPr>
          <w:rFonts w:ascii="Calibri" w:hAnsi="Calibri" w:cs="Calibri"/>
          <w:sz w:val="20"/>
          <w:szCs w:val="20"/>
        </w:rPr>
        <w:t>.</w:t>
      </w:r>
      <w:r w:rsidRPr="00C36F2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36F2D" w:rsidRPr="00C36F2D">
        <w:rPr>
          <w:rFonts w:ascii="Calibri" w:hAnsi="Calibri" w:cs="Calibri"/>
          <w:b/>
          <w:i/>
          <w:kern w:val="3"/>
          <w:sz w:val="20"/>
          <w:szCs w:val="20"/>
        </w:rPr>
        <w:t>Przebudowa drogi powiatowej nr 1783B ul. T. Kościuszki w Siemiatyczach – Etap I</w:t>
      </w:r>
      <w:r w:rsidR="00C36F2D">
        <w:rPr>
          <w:rFonts w:ascii="Calibri" w:hAnsi="Calibri" w:cs="Calibri"/>
          <w:b/>
          <w:i/>
          <w:kern w:val="3"/>
          <w:sz w:val="20"/>
          <w:szCs w:val="20"/>
        </w:rPr>
        <w:t>.</w:t>
      </w:r>
    </w:p>
    <w:p w:rsidR="00BD6B32" w:rsidRPr="00A160B2" w:rsidRDefault="0049389A" w:rsidP="0046232E">
      <w:pPr>
        <w:pStyle w:val="Nagwek2"/>
        <w:spacing w:line="360" w:lineRule="auto"/>
        <w:rPr>
          <w:b/>
          <w:color w:val="auto"/>
          <w:sz w:val="24"/>
          <w:szCs w:val="24"/>
        </w:rPr>
      </w:pPr>
      <w:r w:rsidRPr="0046232E">
        <w:rPr>
          <w:rFonts w:ascii="Calibri" w:hAnsi="Calibri" w:cs="Calibri"/>
          <w:b/>
          <w:bCs/>
          <w:i/>
          <w:color w:val="auto"/>
          <w:sz w:val="22"/>
          <w:szCs w:val="22"/>
        </w:rPr>
        <w:t>.</w:t>
      </w:r>
      <w:r w:rsidR="00BD6B32" w:rsidRPr="00A160B2">
        <w:rPr>
          <w:b/>
          <w:color w:val="auto"/>
          <w:sz w:val="24"/>
          <w:szCs w:val="24"/>
        </w:rPr>
        <w:t>Wybór oferty najkorzystniejszej (ON)</w:t>
      </w:r>
    </w:p>
    <w:p w:rsidR="00C36F2D" w:rsidRDefault="00BD6B32" w:rsidP="0046232E">
      <w:pPr>
        <w:pStyle w:val="Akapitzlist"/>
        <w:spacing w:line="360" w:lineRule="auto"/>
        <w:ind w:left="0"/>
      </w:pPr>
      <w:r>
        <w:t>Zamawiający na podstawie art.</w:t>
      </w:r>
      <w:r w:rsidR="007A7A4C">
        <w:t xml:space="preserve"> 253 ust </w:t>
      </w:r>
      <w:r w:rsidR="00782F53">
        <w:t xml:space="preserve">2 w związku z art. 253 ust. 1 </w:t>
      </w:r>
      <w:r w:rsidR="007A7A4C">
        <w:t xml:space="preserve"> – Ustawy </w:t>
      </w:r>
      <w:proofErr w:type="spellStart"/>
      <w:r w:rsidR="007A7A4C">
        <w:t>Pzp</w:t>
      </w:r>
      <w:proofErr w:type="spellEnd"/>
      <w:r w:rsidR="007A7A4C">
        <w:t xml:space="preserve"> informuje, iż jako najkorzystniejsza została wybrana oferta nr </w:t>
      </w:r>
      <w:r w:rsidR="00C36F2D">
        <w:t>2</w:t>
      </w:r>
      <w:r w:rsidR="002C1F84">
        <w:t xml:space="preserve"> złożona przez</w:t>
      </w:r>
      <w:r w:rsidR="007A7A4C">
        <w:t>:</w:t>
      </w:r>
    </w:p>
    <w:p w:rsidR="00C36F2D" w:rsidRPr="00C36F2D" w:rsidRDefault="00C36F2D" w:rsidP="0046232E">
      <w:pPr>
        <w:pStyle w:val="Akapitzlist"/>
        <w:spacing w:line="360" w:lineRule="auto"/>
        <w:ind w:left="0"/>
        <w:rPr>
          <w:rFonts w:ascii="Calibri" w:hAnsi="Calibri" w:cs="Calibri"/>
          <w:b/>
        </w:rPr>
      </w:pPr>
      <w:r w:rsidRPr="00C36F2D">
        <w:rPr>
          <w:rFonts w:ascii="Calibri" w:hAnsi="Calibri" w:cs="Calibri"/>
          <w:b/>
          <w:bCs/>
        </w:rPr>
        <w:t xml:space="preserve">Lider Konsorcjum: </w:t>
      </w:r>
      <w:r w:rsidRPr="00C36F2D">
        <w:rPr>
          <w:rFonts w:ascii="Calibri" w:hAnsi="Calibri" w:cs="Calibri"/>
          <w:b/>
        </w:rPr>
        <w:t>Przedsiębiorstwo Produkcyjno Handlowo Usługowe ”TRANSBET” Wojtiuk Spółka Jawna, 21-500 Biała Podlaska, ul. Grzybowa 52a, Partner</w:t>
      </w:r>
      <w:r w:rsidRPr="00C36F2D">
        <w:rPr>
          <w:rFonts w:ascii="Calibri" w:hAnsi="Calibri" w:cs="Calibri"/>
          <w:b/>
          <w:bCs/>
        </w:rPr>
        <w:t xml:space="preserve"> Konsorcjum:</w:t>
      </w:r>
      <w:r w:rsidRPr="00C36F2D">
        <w:rPr>
          <w:rFonts w:ascii="Calibri" w:hAnsi="Calibri" w:cs="Calibri"/>
          <w:b/>
        </w:rPr>
        <w:t xml:space="preserve"> Przedsiębiorstwo Produkcyjno Handlowo Usługowe ”TRANSBET” Marian Wojtiuk,  21-500 Biała Podlaska, ul. Grzybowa 52a</w:t>
      </w:r>
    </w:p>
    <w:p w:rsidR="007A7A4C" w:rsidRPr="00C36F2D" w:rsidRDefault="0049389A" w:rsidP="0046232E">
      <w:pPr>
        <w:pStyle w:val="Akapitzlist"/>
        <w:spacing w:line="360" w:lineRule="auto"/>
        <w:ind w:left="0"/>
      </w:pPr>
      <w:r w:rsidRPr="00C36F2D">
        <w:t xml:space="preserve"> </w:t>
      </w:r>
      <w:r w:rsidR="007A7A4C" w:rsidRPr="00C36F2D">
        <w:t xml:space="preserve">Cena oferty: </w:t>
      </w:r>
      <w:r w:rsidR="00C36F2D" w:rsidRPr="00C36F2D">
        <w:rPr>
          <w:rFonts w:ascii="Calibri" w:hAnsi="Calibri" w:cs="Calibri"/>
        </w:rPr>
        <w:t xml:space="preserve">10 131 751,94 </w:t>
      </w:r>
      <w:r w:rsidRPr="00C36F2D">
        <w:t xml:space="preserve">zł </w:t>
      </w:r>
    </w:p>
    <w:p w:rsidR="007A7A4C" w:rsidRPr="007A7A4C" w:rsidRDefault="007A7A4C" w:rsidP="0046232E">
      <w:pPr>
        <w:pStyle w:val="Akapitzlist"/>
        <w:spacing w:line="360" w:lineRule="auto"/>
        <w:ind w:left="0"/>
      </w:pPr>
      <w:r w:rsidRPr="007A7A4C">
        <w:t>Doświadczenie Kierownika budowy:</w:t>
      </w:r>
      <w:r>
        <w:t xml:space="preserve"> 3 zadania</w:t>
      </w:r>
    </w:p>
    <w:p w:rsidR="007A7A4C" w:rsidRDefault="007A7A4C" w:rsidP="0046232E">
      <w:pPr>
        <w:pStyle w:val="Akapitzlist"/>
        <w:spacing w:line="360" w:lineRule="auto"/>
        <w:ind w:left="0"/>
      </w:pPr>
      <w:r w:rsidRPr="007A7A4C">
        <w:t>Okres gwarancji i rękojmi:</w:t>
      </w:r>
      <w:r w:rsidR="00C36F2D">
        <w:t xml:space="preserve"> 72 miesiące</w:t>
      </w:r>
    </w:p>
    <w:p w:rsidR="007A7A4C" w:rsidRPr="007A7A4C" w:rsidRDefault="00461383" w:rsidP="0038710F">
      <w:pPr>
        <w:spacing w:line="360" w:lineRule="auto"/>
        <w:jc w:val="both"/>
      </w:pPr>
      <w:r w:rsidRPr="003B4E15">
        <w:rPr>
          <w:rFonts w:cstheme="minorHAnsi"/>
          <w:szCs w:val="20"/>
        </w:rPr>
        <w:t>Oferta najkorzystniejsza zos</w:t>
      </w:r>
      <w:r w:rsidR="002C1F84">
        <w:rPr>
          <w:rFonts w:cstheme="minorHAnsi"/>
          <w:szCs w:val="20"/>
        </w:rPr>
        <w:t>tała wybrana zgodnie z art. 239</w:t>
      </w:r>
      <w:r w:rsidR="00741CF4">
        <w:rPr>
          <w:rFonts w:cstheme="minorHAnsi"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BD6B32" w:rsidRPr="007A7A4C" w:rsidRDefault="00BD6B32" w:rsidP="0046232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BD6B32" w:rsidRDefault="00782F53" w:rsidP="0046232E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c</w:t>
      </w:r>
      <w:r w:rsidR="00BD6B32">
        <w:t>ena</w:t>
      </w:r>
      <w:r>
        <w:t xml:space="preserve"> – 60%</w:t>
      </w:r>
    </w:p>
    <w:p w:rsidR="00BD6B32" w:rsidRDefault="00BD6B32" w:rsidP="0046232E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doświadczenie Kierownika budowy</w:t>
      </w:r>
      <w:r w:rsidR="00782F53">
        <w:t xml:space="preserve"> – 20%</w:t>
      </w:r>
    </w:p>
    <w:p w:rsidR="00BD6B32" w:rsidRDefault="00BD6B32" w:rsidP="0046232E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okres gwarancji i rękojmi</w:t>
      </w:r>
      <w:r w:rsidR="00782F53">
        <w:t xml:space="preserve"> – 20%</w:t>
      </w:r>
    </w:p>
    <w:tbl>
      <w:tblPr>
        <w:tblStyle w:val="Tabela-Siatka"/>
        <w:tblW w:w="10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3588"/>
        <w:gridCol w:w="1866"/>
        <w:gridCol w:w="1722"/>
        <w:gridCol w:w="1722"/>
        <w:gridCol w:w="1148"/>
      </w:tblGrid>
      <w:tr w:rsidR="0017781B" w:rsidRPr="007A7A4C" w:rsidTr="0038710F">
        <w:trPr>
          <w:trHeight w:val="643"/>
          <w:tblHeader/>
        </w:trPr>
        <w:tc>
          <w:tcPr>
            <w:tcW w:w="431" w:type="dxa"/>
            <w:vAlign w:val="center"/>
          </w:tcPr>
          <w:p w:rsidR="00303298" w:rsidRPr="007A7A4C" w:rsidRDefault="0017781B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88" w:type="dxa"/>
            <w:vAlign w:val="center"/>
          </w:tcPr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866" w:type="dxa"/>
            <w:vAlign w:val="center"/>
          </w:tcPr>
          <w:p w:rsidR="0017781B" w:rsidRDefault="00782F53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 w:rsidR="0017781B"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1722" w:type="dxa"/>
            <w:vAlign w:val="center"/>
          </w:tcPr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303298" w:rsidRPr="007A7A4C" w:rsidRDefault="004F0635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b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 xml:space="preserve">udowy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</w:t>
            </w:r>
            <w:r w:rsidR="00BA3794" w:rsidRPr="007A7A4C">
              <w:rPr>
                <w:rFonts w:ascii="Calibri" w:hAnsi="Calibri" w:cs="Calibri"/>
                <w:sz w:val="18"/>
                <w:szCs w:val="18"/>
              </w:rPr>
              <w:t>k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tów - D</w:t>
            </w:r>
          </w:p>
        </w:tc>
        <w:tc>
          <w:tcPr>
            <w:tcW w:w="1722" w:type="dxa"/>
            <w:vAlign w:val="center"/>
          </w:tcPr>
          <w:p w:rsidR="00303298" w:rsidRPr="007A7A4C" w:rsidRDefault="00782F53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1148" w:type="dxa"/>
            <w:vAlign w:val="center"/>
          </w:tcPr>
          <w:p w:rsidR="00BA3794" w:rsidRPr="007A7A4C" w:rsidRDefault="00BA3794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303298" w:rsidRPr="007A7A4C" w:rsidRDefault="00BA3794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C+D+R</w:t>
            </w:r>
          </w:p>
        </w:tc>
      </w:tr>
      <w:tr w:rsidR="00BA3794" w:rsidRPr="007A7A4C" w:rsidTr="0038710F">
        <w:trPr>
          <w:trHeight w:val="1131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4F0635" w:rsidRPr="007A7A4C" w:rsidRDefault="004F0635" w:rsidP="0046232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D" w:rsidRPr="0038710F" w:rsidRDefault="00C36F2D" w:rsidP="0046232E">
            <w:pPr>
              <w:spacing w:line="360" w:lineRule="auto"/>
              <w:rPr>
                <w:b/>
                <w:bCs/>
              </w:rPr>
            </w:pPr>
            <w:r w:rsidRPr="0038710F">
              <w:rPr>
                <w:b/>
                <w:bCs/>
              </w:rPr>
              <w:t xml:space="preserve">Lider Konsorcjum: Przedsiębiorstwo Drogowo-Mostowe „MAKSBUD”  </w:t>
            </w:r>
          </w:p>
          <w:p w:rsidR="00C36F2D" w:rsidRPr="0038710F" w:rsidRDefault="00C36F2D" w:rsidP="0046232E">
            <w:pPr>
              <w:spacing w:line="360" w:lineRule="auto"/>
              <w:rPr>
                <w:b/>
                <w:bCs/>
              </w:rPr>
            </w:pPr>
            <w:r w:rsidRPr="0038710F">
              <w:rPr>
                <w:b/>
                <w:bCs/>
              </w:rPr>
              <w:t>Sp. z o.o., 17-100 Bielsk Podlaski, ul. Mickiewicza 183</w:t>
            </w:r>
          </w:p>
          <w:p w:rsidR="00C36F2D" w:rsidRPr="0038710F" w:rsidRDefault="00C36F2D" w:rsidP="0046232E">
            <w:pPr>
              <w:spacing w:line="360" w:lineRule="auto"/>
              <w:rPr>
                <w:b/>
                <w:bCs/>
              </w:rPr>
            </w:pPr>
            <w:r w:rsidRPr="0038710F">
              <w:rPr>
                <w:b/>
              </w:rPr>
              <w:t>Partner</w:t>
            </w:r>
            <w:r w:rsidRPr="0038710F">
              <w:rPr>
                <w:b/>
                <w:bCs/>
              </w:rPr>
              <w:t xml:space="preserve"> Konsorcjum: Rejonowy Związek Spółek Wodnych w Siemiatyczach, </w:t>
            </w:r>
          </w:p>
          <w:p w:rsidR="004F0635" w:rsidRPr="0038710F" w:rsidRDefault="00C36F2D" w:rsidP="0046232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8710F">
              <w:rPr>
                <w:b/>
                <w:bCs/>
              </w:rPr>
              <w:t>17-300 Siemiatycze, ul. Armii Krajowej 35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5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12 379 950,00</w:t>
            </w:r>
            <w:r w:rsidR="00DF77AD" w:rsidRPr="00DF77A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82F53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782F53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49,10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5" w:rsidRDefault="00BD6B32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782F53" w:rsidRPr="007A7A4C" w:rsidRDefault="00782F53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5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782F53" w:rsidRPr="007A7A4C" w:rsidRDefault="00782F53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4F0635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89,10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</w:tr>
      <w:tr w:rsidR="00C36F2D" w:rsidRPr="007A7A4C" w:rsidTr="0038710F">
        <w:trPr>
          <w:trHeight w:val="1295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C36F2D" w:rsidRPr="007A7A4C" w:rsidRDefault="00C36F2D" w:rsidP="0046232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D" w:rsidRPr="0038710F" w:rsidRDefault="00C36F2D" w:rsidP="0046232E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8710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Lider Konsorcjum: </w:t>
            </w:r>
            <w:r w:rsidRPr="0038710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Przedsiębiorstwo Produkcyjno Handlowo Usługowe ”TRANSBET” Wojtiuk Spółka Jawna, </w:t>
            </w:r>
          </w:p>
          <w:p w:rsidR="00C36F2D" w:rsidRPr="0038710F" w:rsidRDefault="00C36F2D" w:rsidP="0046232E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8710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21-500 Biała Podlaska, ul. Grzybowa 52a,</w:t>
            </w:r>
          </w:p>
          <w:p w:rsidR="00C36F2D" w:rsidRPr="0038710F" w:rsidRDefault="00C36F2D" w:rsidP="0046232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8710F">
              <w:rPr>
                <w:rFonts w:cstheme="minorHAnsi"/>
                <w:b/>
              </w:rPr>
              <w:t>Partner</w:t>
            </w:r>
            <w:r w:rsidRPr="0038710F">
              <w:rPr>
                <w:rFonts w:cstheme="minorHAnsi"/>
                <w:b/>
                <w:bCs/>
              </w:rPr>
              <w:t xml:space="preserve"> Konsorcjum:</w:t>
            </w:r>
            <w:r w:rsidRPr="0038710F">
              <w:rPr>
                <w:rFonts w:cstheme="minorHAnsi"/>
                <w:b/>
              </w:rPr>
              <w:t xml:space="preserve"> Przedsiębiorstwo Produkcyjno Handlowo Usługowe ”TRANSBET” Marian Wojtiuk, </w:t>
            </w:r>
            <w:r w:rsidRPr="0038710F">
              <w:rPr>
                <w:rFonts w:cstheme="minorHAnsi"/>
                <w:b/>
              </w:rPr>
              <w:br/>
              <w:t>21-500 Biała Podlaska, ul. Grzybowa 52a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10 131 751,94</w:t>
            </w:r>
            <w:r w:rsidRPr="00DF77A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C36F2D" w:rsidRPr="00DF77A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 pkt</w:t>
            </w:r>
          </w:p>
        </w:tc>
      </w:tr>
      <w:tr w:rsidR="00C36F2D" w:rsidRPr="007A7A4C" w:rsidTr="0038710F">
        <w:trPr>
          <w:trHeight w:val="154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2D" w:rsidRPr="0049389A" w:rsidRDefault="00C36F2D" w:rsidP="0046232E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F2D" w:rsidRPr="007A7A4C" w:rsidTr="0038710F">
        <w:trPr>
          <w:trHeight w:val="16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49389A" w:rsidRDefault="00C36F2D" w:rsidP="0046232E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2D" w:rsidRPr="004D5073" w:rsidRDefault="00C36F2D" w:rsidP="0046232E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4D5073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F2D" w:rsidRPr="007A7A4C" w:rsidTr="0038710F">
        <w:trPr>
          <w:trHeight w:val="16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49389A" w:rsidRDefault="00C36F2D" w:rsidP="0046232E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F2D" w:rsidRPr="007A7A4C" w:rsidTr="0038710F">
        <w:trPr>
          <w:trHeight w:val="5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49389A" w:rsidRDefault="00C36F2D" w:rsidP="0046232E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2D" w:rsidRPr="004D5073" w:rsidRDefault="00C36F2D" w:rsidP="0046232E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F2D" w:rsidRPr="007A7A4C" w:rsidTr="0038710F">
        <w:trPr>
          <w:trHeight w:val="16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49389A" w:rsidRDefault="00C36F2D" w:rsidP="0046232E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2D" w:rsidRPr="004D5073" w:rsidRDefault="00C36F2D" w:rsidP="0046232E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A7A4C" w:rsidRDefault="00EE3A62" w:rsidP="004623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="007A7A4C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  <w:r w:rsidR="007A7A4C">
        <w:rPr>
          <w:rFonts w:ascii="Calibri" w:hAnsi="Calibri" w:cs="Calibri"/>
        </w:rPr>
        <w:t xml:space="preserve"> Powiatowego Zarządu Dróg w Siemiatyczach</w:t>
      </w:r>
    </w:p>
    <w:p w:rsidR="00BD6B32" w:rsidRPr="0017781B" w:rsidRDefault="00EE3A62" w:rsidP="004623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mgr inż. Jerzy Czapiuk</w:t>
      </w:r>
      <w:bookmarkStart w:id="0" w:name="_GoBack"/>
      <w:bookmarkEnd w:id="0"/>
    </w:p>
    <w:sectPr w:rsidR="00BD6B32" w:rsidRPr="0017781B" w:rsidSect="00FD2313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C59"/>
    <w:rsid w:val="0017781B"/>
    <w:rsid w:val="002C1F84"/>
    <w:rsid w:val="00303298"/>
    <w:rsid w:val="00373E54"/>
    <w:rsid w:val="0038710F"/>
    <w:rsid w:val="00461383"/>
    <w:rsid w:val="0046232E"/>
    <w:rsid w:val="0049389A"/>
    <w:rsid w:val="004D5073"/>
    <w:rsid w:val="004F0635"/>
    <w:rsid w:val="005E6D33"/>
    <w:rsid w:val="005F06BA"/>
    <w:rsid w:val="006B3F3D"/>
    <w:rsid w:val="00741CF4"/>
    <w:rsid w:val="00782F53"/>
    <w:rsid w:val="007A7A4C"/>
    <w:rsid w:val="007B2F6C"/>
    <w:rsid w:val="007F7C59"/>
    <w:rsid w:val="0081341D"/>
    <w:rsid w:val="00A160B2"/>
    <w:rsid w:val="00AA62B9"/>
    <w:rsid w:val="00BA3794"/>
    <w:rsid w:val="00BD6B32"/>
    <w:rsid w:val="00C36F2D"/>
    <w:rsid w:val="00DF77AD"/>
    <w:rsid w:val="00EE3A62"/>
    <w:rsid w:val="00F82E2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8C7C-B60A-4018-98B7-0642556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3D"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36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F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2F07-9243-4F72-A0FF-A567EB55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17</cp:revision>
  <cp:lastPrinted>2022-01-27T12:53:00Z</cp:lastPrinted>
  <dcterms:created xsi:type="dcterms:W3CDTF">2021-03-24T11:32:00Z</dcterms:created>
  <dcterms:modified xsi:type="dcterms:W3CDTF">2022-01-27T12:53:00Z</dcterms:modified>
</cp:coreProperties>
</file>