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B05873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Siemiatycze, 07 październik</w:t>
      </w:r>
      <w:r w:rsidR="005959B7" w:rsidRPr="00CE1FDE">
        <w:rPr>
          <w:rFonts w:ascii="Arial" w:hAnsi="Arial" w:cs="Arial"/>
          <w:sz w:val="22"/>
          <w:szCs w:val="22"/>
        </w:rPr>
        <w:t>a</w:t>
      </w:r>
      <w:r w:rsidR="008602F2" w:rsidRPr="00CE1FDE">
        <w:rPr>
          <w:rFonts w:ascii="Arial" w:hAnsi="Arial" w:cs="Arial"/>
          <w:sz w:val="22"/>
          <w:szCs w:val="22"/>
        </w:rPr>
        <w:t xml:space="preserve"> 2021r.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PZD1.2610.0</w:t>
      </w:r>
      <w:r w:rsidR="00B05873" w:rsidRPr="00CE1FDE">
        <w:rPr>
          <w:rFonts w:ascii="Arial" w:hAnsi="Arial" w:cs="Arial"/>
          <w:sz w:val="22"/>
          <w:szCs w:val="22"/>
        </w:rPr>
        <w:t>4</w:t>
      </w:r>
      <w:r w:rsidRPr="00CE1FDE">
        <w:rPr>
          <w:rFonts w:ascii="Arial" w:hAnsi="Arial" w:cs="Arial"/>
          <w:sz w:val="22"/>
          <w:szCs w:val="22"/>
        </w:rPr>
        <w:t>.2021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Pr="00CE1FDE">
        <w:rPr>
          <w:rFonts w:ascii="Arial" w:hAnsi="Arial" w:cs="Arial"/>
          <w:sz w:val="22"/>
          <w:szCs w:val="22"/>
        </w:rPr>
        <w:t>na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B05873" w:rsidRPr="00CE1FDE">
        <w:rPr>
          <w:rFonts w:ascii="Arial" w:eastAsia="Calibri" w:hAnsi="Arial" w:cs="Arial"/>
          <w:sz w:val="22"/>
          <w:szCs w:val="22"/>
          <w:lang w:eastAsia="en-US"/>
        </w:rPr>
        <w:t>przebudowę drogi powiatowej nr 2094B Perlejewo – Leszczka Duża – granica powiatu</w:t>
      </w:r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Pr="00CE1FD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D136DE" w:rsidRPr="00CE1FDE" w:rsidRDefault="00D136DE" w:rsidP="00D136DE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D136DE" w:rsidRPr="00CE1FDE" w:rsidRDefault="00D136DE" w:rsidP="00D136DE">
      <w:pPr>
        <w:rPr>
          <w:rFonts w:ascii="Arial" w:hAnsi="Arial" w:cs="Arial"/>
          <w:b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Oferta nr 1. </w:t>
      </w:r>
      <w:r w:rsidRPr="00CE1FDE">
        <w:rPr>
          <w:rFonts w:ascii="Arial" w:hAnsi="Arial" w:cs="Arial"/>
          <w:b/>
          <w:sz w:val="22"/>
          <w:szCs w:val="22"/>
        </w:rPr>
        <w:t xml:space="preserve">Przedsiębiorstwo Robót Drogowo-Mostowych "Trakt" Sp. z o. o., ul. 1 Maja 8, </w:t>
      </w:r>
      <w:r w:rsidR="00C90EE7">
        <w:rPr>
          <w:rFonts w:ascii="Arial" w:hAnsi="Arial" w:cs="Arial"/>
          <w:b/>
          <w:sz w:val="22"/>
          <w:szCs w:val="22"/>
        </w:rPr>
        <w:br/>
      </w:r>
      <w:r w:rsidRPr="00CE1FDE">
        <w:rPr>
          <w:rFonts w:ascii="Arial" w:hAnsi="Arial" w:cs="Arial"/>
          <w:b/>
          <w:sz w:val="22"/>
          <w:szCs w:val="22"/>
        </w:rPr>
        <w:t>18-200 Wysokie Mazowieckie</w:t>
      </w:r>
    </w:p>
    <w:p w:rsidR="000644FF" w:rsidRPr="00CE1FDE" w:rsidRDefault="000644FF" w:rsidP="00D136DE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cena: </w:t>
      </w:r>
      <w:r w:rsidR="00D136DE" w:rsidRPr="00CE1FDE">
        <w:rPr>
          <w:rFonts w:ascii="Arial" w:hAnsi="Arial" w:cs="Arial"/>
          <w:b/>
          <w:bCs/>
          <w:sz w:val="22"/>
          <w:szCs w:val="22"/>
        </w:rPr>
        <w:t>9 109 000,21</w:t>
      </w:r>
      <w:r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b/>
          <w:sz w:val="22"/>
          <w:szCs w:val="22"/>
        </w:rPr>
        <w:t xml:space="preserve">zł 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doświadczenie Kierownika budowy: 3 zadania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okres gwarancji i rękojmi: </w:t>
      </w:r>
      <w:r w:rsidR="00FB51CB" w:rsidRPr="00CE1FDE">
        <w:rPr>
          <w:rFonts w:ascii="Arial" w:hAnsi="Arial" w:cs="Arial"/>
          <w:sz w:val="22"/>
          <w:szCs w:val="22"/>
        </w:rPr>
        <w:t>72 miesiące</w:t>
      </w:r>
    </w:p>
    <w:p w:rsidR="000644FF" w:rsidRPr="00CE1FDE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D136DE" w:rsidRPr="00CE1FDE" w:rsidRDefault="000644FF" w:rsidP="00D136DE">
      <w:pPr>
        <w:rPr>
          <w:rFonts w:ascii="Arial" w:hAnsi="Arial" w:cs="Arial"/>
          <w:b/>
          <w:bCs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Oferta nr 2.</w:t>
      </w:r>
      <w:r w:rsidRPr="00CE1FDE">
        <w:rPr>
          <w:rFonts w:ascii="Arial" w:hAnsi="Arial" w:cs="Arial"/>
          <w:b/>
          <w:bCs/>
          <w:sz w:val="22"/>
          <w:szCs w:val="22"/>
        </w:rPr>
        <w:t xml:space="preserve"> </w:t>
      </w:r>
      <w:r w:rsidR="00D136DE" w:rsidRPr="00CE1FDE">
        <w:rPr>
          <w:rFonts w:ascii="Arial" w:hAnsi="Arial" w:cs="Arial"/>
          <w:b/>
          <w:bCs/>
          <w:sz w:val="22"/>
          <w:szCs w:val="22"/>
        </w:rPr>
        <w:t>Przedsiębiorstwo Drogowo-Mostowe „MAKSBUD”  Sp. z o.o., 17-100 Bielsk Podlaski, ul. Mickiewicza 183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cena: </w:t>
      </w:r>
      <w:r w:rsidR="00D136DE" w:rsidRPr="00CE1FDE">
        <w:rPr>
          <w:rFonts w:ascii="Arial" w:hAnsi="Arial" w:cs="Arial"/>
          <w:b/>
          <w:bCs/>
          <w:sz w:val="22"/>
          <w:szCs w:val="22"/>
        </w:rPr>
        <w:t>9 536 154,08</w:t>
      </w:r>
      <w:r w:rsidRPr="00CE1FDE">
        <w:rPr>
          <w:rFonts w:ascii="Arial" w:hAnsi="Arial" w:cs="Arial"/>
          <w:sz w:val="22"/>
          <w:szCs w:val="22"/>
        </w:rPr>
        <w:t xml:space="preserve"> </w:t>
      </w:r>
      <w:r w:rsidRPr="002860D2">
        <w:rPr>
          <w:rFonts w:ascii="Arial" w:hAnsi="Arial" w:cs="Arial"/>
          <w:b/>
          <w:sz w:val="22"/>
          <w:szCs w:val="22"/>
        </w:rPr>
        <w:t xml:space="preserve">zł 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do</w:t>
      </w:r>
      <w:r w:rsidR="00D136DE" w:rsidRPr="00CE1FDE">
        <w:rPr>
          <w:rFonts w:ascii="Arial" w:hAnsi="Arial" w:cs="Arial"/>
          <w:sz w:val="22"/>
          <w:szCs w:val="22"/>
        </w:rPr>
        <w:t>świadczenie Kierownika budowy: 3</w:t>
      </w:r>
      <w:r w:rsidRPr="00CE1FDE">
        <w:rPr>
          <w:rFonts w:ascii="Arial" w:hAnsi="Arial" w:cs="Arial"/>
          <w:sz w:val="22"/>
          <w:szCs w:val="22"/>
        </w:rPr>
        <w:t xml:space="preserve"> zadania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okres gwarancji i rękojmi: </w:t>
      </w:r>
      <w:r w:rsidR="00FB51CB" w:rsidRPr="00CE1FDE">
        <w:rPr>
          <w:rFonts w:ascii="Arial" w:hAnsi="Arial" w:cs="Arial"/>
          <w:sz w:val="22"/>
          <w:szCs w:val="22"/>
        </w:rPr>
        <w:t>72 miesiące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</w:p>
    <w:p w:rsidR="00CE1FDE" w:rsidRPr="00CE1FDE" w:rsidRDefault="000644FF" w:rsidP="00CE1FDE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Oferta nr 3.</w:t>
      </w:r>
      <w:r w:rsidRPr="00CE1FDE">
        <w:rPr>
          <w:rFonts w:ascii="Arial" w:hAnsi="Arial" w:cs="Arial"/>
          <w:b/>
          <w:bCs/>
          <w:sz w:val="22"/>
          <w:szCs w:val="22"/>
        </w:rPr>
        <w:t xml:space="preserve"> Konsorcjum firm:</w:t>
      </w:r>
    </w:p>
    <w:p w:rsidR="00CE1FDE" w:rsidRPr="00CE1FDE" w:rsidRDefault="00CE1FDE" w:rsidP="00CE1FDE">
      <w:pPr>
        <w:spacing w:line="271" w:lineRule="auto"/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bCs/>
          <w:sz w:val="22"/>
          <w:szCs w:val="22"/>
        </w:rPr>
        <w:t xml:space="preserve">Lider: </w:t>
      </w:r>
      <w:r w:rsidRPr="00CE1FDE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Przedsiębiorstwo Budowy Dróg i Mostów „BITUM” Sp. z o.o., ul. Sitarska 1, 18-300 Zambrów</w:t>
      </w:r>
    </w:p>
    <w:p w:rsidR="00CE1FDE" w:rsidRPr="00CE1FDE" w:rsidRDefault="00CE1FDE" w:rsidP="00CE1FDE">
      <w:pPr>
        <w:spacing w:line="271" w:lineRule="auto"/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Partner: Przedsiębiorstwa Budowy Dróg i Mostów Sp. z o. o., ul. Kolejowa 28, 05-300 Mińsk Mazowiecki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cena: </w:t>
      </w:r>
      <w:r w:rsidR="00CE1FDE" w:rsidRPr="00CE1FDE">
        <w:rPr>
          <w:rFonts w:ascii="Arial" w:hAnsi="Arial" w:cs="Arial"/>
          <w:b/>
          <w:bCs/>
          <w:sz w:val="22"/>
          <w:szCs w:val="22"/>
        </w:rPr>
        <w:t>11 154 598,20</w:t>
      </w:r>
      <w:r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b/>
          <w:sz w:val="22"/>
          <w:szCs w:val="22"/>
        </w:rPr>
        <w:t>zł</w:t>
      </w:r>
      <w:r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br/>
        <w:t>doświadczenie Kierownika budowy: 3 zadania</w:t>
      </w:r>
    </w:p>
    <w:p w:rsidR="000644FF" w:rsidRPr="00CE1FDE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okres gwarancji i rękojmi: </w:t>
      </w:r>
      <w:r w:rsidR="001F4798" w:rsidRPr="00CE1FDE">
        <w:rPr>
          <w:rFonts w:ascii="Arial" w:hAnsi="Arial" w:cs="Arial"/>
          <w:sz w:val="22"/>
          <w:szCs w:val="22"/>
        </w:rPr>
        <w:t>72 miesiące</w:t>
      </w:r>
    </w:p>
    <w:p w:rsidR="000644FF" w:rsidRPr="00CE1FDE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CE1FDE" w:rsidRPr="00CE1FDE" w:rsidRDefault="008F43DD" w:rsidP="00CE1FDE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Oferta nr </w:t>
      </w:r>
      <w:r w:rsidR="000644FF" w:rsidRPr="00CE1FDE">
        <w:rPr>
          <w:rFonts w:ascii="Arial" w:hAnsi="Arial" w:cs="Arial"/>
          <w:sz w:val="22"/>
          <w:szCs w:val="22"/>
        </w:rPr>
        <w:t>4</w:t>
      </w:r>
      <w:r w:rsidR="00701B9E" w:rsidRPr="00CE1FDE">
        <w:rPr>
          <w:rFonts w:ascii="Arial" w:hAnsi="Arial" w:cs="Arial"/>
          <w:sz w:val="22"/>
          <w:szCs w:val="22"/>
        </w:rPr>
        <w:t xml:space="preserve">. </w:t>
      </w:r>
      <w:r w:rsidR="00CE1FDE" w:rsidRPr="00CE1FDE">
        <w:rPr>
          <w:rFonts w:ascii="Arial" w:hAnsi="Arial" w:cs="Arial"/>
          <w:b/>
          <w:bCs/>
          <w:sz w:val="22"/>
          <w:szCs w:val="22"/>
        </w:rPr>
        <w:t xml:space="preserve">„STRABAG” Sp. z o. o., ul. </w:t>
      </w:r>
      <w:proofErr w:type="spellStart"/>
      <w:r w:rsidR="00CE1FDE" w:rsidRPr="00CE1FDE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="00CE1FDE" w:rsidRPr="00CE1FDE">
        <w:rPr>
          <w:rFonts w:ascii="Arial" w:hAnsi="Arial" w:cs="Arial"/>
          <w:b/>
          <w:bCs/>
          <w:sz w:val="22"/>
          <w:szCs w:val="22"/>
        </w:rPr>
        <w:t xml:space="preserve"> 10, 05-800 Pruszków </w:t>
      </w:r>
    </w:p>
    <w:p w:rsidR="00546731" w:rsidRPr="00CE1FDE" w:rsidRDefault="00546731" w:rsidP="00CE1FDE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cena: </w:t>
      </w:r>
      <w:r w:rsidR="00CE1FDE" w:rsidRPr="00CE1FDE">
        <w:rPr>
          <w:rFonts w:ascii="Arial" w:hAnsi="Arial" w:cs="Arial"/>
          <w:b/>
          <w:bCs/>
          <w:sz w:val="22"/>
          <w:szCs w:val="22"/>
        </w:rPr>
        <w:t>9 813 354,35</w:t>
      </w:r>
      <w:r w:rsidRPr="00CE1FDE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CE1FDE">
        <w:rPr>
          <w:rFonts w:ascii="Arial" w:hAnsi="Arial" w:cs="Arial"/>
          <w:sz w:val="22"/>
          <w:szCs w:val="22"/>
        </w:rPr>
        <w:br/>
        <w:t>doświadczenie Kierownika budowy: 3 zadania</w:t>
      </w:r>
      <w:r w:rsidRPr="00CE1FDE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1F4798" w:rsidRPr="00CE1FDE">
        <w:rPr>
          <w:rFonts w:ascii="Arial" w:hAnsi="Arial" w:cs="Arial"/>
          <w:sz w:val="22"/>
          <w:szCs w:val="22"/>
        </w:rPr>
        <w:t>72 miesiące</w:t>
      </w:r>
    </w:p>
    <w:p w:rsidR="000644FF" w:rsidRPr="00CE1FDE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CE1FDE" w:rsidRPr="00CE1FDE" w:rsidRDefault="00CE1FDE" w:rsidP="00CE1FDE">
      <w:pPr>
        <w:rPr>
          <w:rFonts w:ascii="Arial" w:hAnsi="Arial" w:cs="Arial"/>
          <w:b/>
          <w:bCs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Oferta nr 5. </w:t>
      </w:r>
      <w:r w:rsidRPr="00CE1FDE">
        <w:rPr>
          <w:rFonts w:ascii="Arial" w:hAnsi="Arial" w:cs="Arial"/>
          <w:b/>
          <w:bCs/>
          <w:sz w:val="22"/>
          <w:szCs w:val="22"/>
        </w:rPr>
        <w:t>Konsorcjum firm:</w:t>
      </w:r>
    </w:p>
    <w:p w:rsidR="00CE1FDE" w:rsidRPr="00CE1FDE" w:rsidRDefault="00CE1FDE" w:rsidP="00CE1FDE">
      <w:pPr>
        <w:rPr>
          <w:rFonts w:ascii="Arial" w:hAnsi="Arial" w:cs="Arial"/>
          <w:b/>
          <w:bCs/>
          <w:sz w:val="22"/>
          <w:szCs w:val="22"/>
        </w:rPr>
      </w:pPr>
      <w:r w:rsidRPr="00CE1FDE">
        <w:rPr>
          <w:rFonts w:ascii="Arial" w:hAnsi="Arial" w:cs="Arial"/>
          <w:b/>
          <w:bCs/>
          <w:sz w:val="22"/>
          <w:szCs w:val="22"/>
        </w:rPr>
        <w:t xml:space="preserve">Lider: Przedsiębiorstwo Produkcyjno Handlowo Usługowe TRANSBET Wojtiuk sp. jawna, </w:t>
      </w:r>
      <w:r w:rsidR="00C90EE7">
        <w:rPr>
          <w:rFonts w:ascii="Arial" w:hAnsi="Arial" w:cs="Arial"/>
          <w:b/>
          <w:bCs/>
          <w:sz w:val="22"/>
          <w:szCs w:val="22"/>
        </w:rPr>
        <w:br/>
      </w:r>
      <w:r w:rsidRPr="00CE1FDE">
        <w:rPr>
          <w:rFonts w:ascii="Arial" w:hAnsi="Arial" w:cs="Arial"/>
          <w:b/>
          <w:bCs/>
          <w:sz w:val="22"/>
          <w:szCs w:val="22"/>
        </w:rPr>
        <w:t>21-500 Biała Podlaska, ul. Grzybowa 52a</w:t>
      </w:r>
    </w:p>
    <w:p w:rsidR="00CE1FDE" w:rsidRPr="00CE1FDE" w:rsidRDefault="00CE1FDE" w:rsidP="00CE1FDE">
      <w:pPr>
        <w:rPr>
          <w:rFonts w:ascii="Arial" w:hAnsi="Arial" w:cs="Arial"/>
          <w:b/>
          <w:bCs/>
          <w:sz w:val="22"/>
          <w:szCs w:val="22"/>
        </w:rPr>
      </w:pPr>
      <w:r w:rsidRPr="00CE1FDE">
        <w:rPr>
          <w:rFonts w:ascii="Arial" w:hAnsi="Arial" w:cs="Arial"/>
          <w:b/>
          <w:bCs/>
          <w:sz w:val="22"/>
          <w:szCs w:val="22"/>
        </w:rPr>
        <w:t>Partner: Przedsiębiorstwo Produkcyjno Handlowo Usługowe TRANSBET Marian Wojtiu</w:t>
      </w:r>
      <w:r w:rsidR="00C90EE7">
        <w:rPr>
          <w:rFonts w:ascii="Arial" w:hAnsi="Arial" w:cs="Arial"/>
          <w:b/>
          <w:bCs/>
          <w:sz w:val="22"/>
          <w:szCs w:val="22"/>
        </w:rPr>
        <w:t>k</w:t>
      </w:r>
      <w:r w:rsidRPr="00CE1FDE">
        <w:rPr>
          <w:rFonts w:ascii="Arial" w:hAnsi="Arial" w:cs="Arial"/>
          <w:b/>
          <w:bCs/>
          <w:sz w:val="22"/>
          <w:szCs w:val="22"/>
        </w:rPr>
        <w:t xml:space="preserve">, </w:t>
      </w:r>
      <w:r w:rsidR="00C90EE7">
        <w:rPr>
          <w:rFonts w:ascii="Arial" w:hAnsi="Arial" w:cs="Arial"/>
          <w:b/>
          <w:bCs/>
          <w:sz w:val="22"/>
          <w:szCs w:val="22"/>
        </w:rPr>
        <w:br/>
      </w:r>
      <w:r w:rsidRPr="00CE1FDE">
        <w:rPr>
          <w:rFonts w:ascii="Arial" w:hAnsi="Arial" w:cs="Arial"/>
          <w:b/>
          <w:bCs/>
          <w:sz w:val="22"/>
          <w:szCs w:val="22"/>
        </w:rPr>
        <w:t>21-500 Biała Podlaska, ul. Grzybowa 52a</w:t>
      </w:r>
    </w:p>
    <w:p w:rsidR="00CE1FDE" w:rsidRPr="00CE1FDE" w:rsidRDefault="00CE1FDE" w:rsidP="00CE1FDE">
      <w:pPr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cena: </w:t>
      </w:r>
      <w:r w:rsidRPr="00CE1FDE">
        <w:rPr>
          <w:rFonts w:ascii="Arial" w:hAnsi="Arial" w:cs="Arial"/>
          <w:b/>
          <w:bCs/>
          <w:sz w:val="22"/>
          <w:szCs w:val="22"/>
        </w:rPr>
        <w:t>11 861 959,07 zł</w:t>
      </w:r>
      <w:r w:rsidRPr="00CE1FDE">
        <w:rPr>
          <w:rFonts w:ascii="Arial" w:hAnsi="Arial" w:cs="Arial"/>
          <w:sz w:val="22"/>
          <w:szCs w:val="22"/>
        </w:rPr>
        <w:br/>
        <w:t>doświadczenie Kierownika budowy: 3 zadania</w:t>
      </w:r>
      <w:r w:rsidRPr="00CE1FDE">
        <w:rPr>
          <w:rFonts w:ascii="Arial" w:hAnsi="Arial" w:cs="Arial"/>
          <w:sz w:val="22"/>
          <w:szCs w:val="22"/>
        </w:rPr>
        <w:br/>
        <w:t>okres gwarancji i rękojmi: 72 miesiące</w:t>
      </w:r>
      <w:bookmarkStart w:id="0" w:name="_GoBack"/>
      <w:bookmarkEnd w:id="0"/>
    </w:p>
    <w:p w:rsidR="00CE1FDE" w:rsidRPr="00CE1FDE" w:rsidRDefault="00CE1FDE" w:rsidP="00CE1FDE">
      <w:pPr>
        <w:rPr>
          <w:rFonts w:ascii="Arial" w:hAnsi="Arial" w:cs="Arial"/>
          <w:sz w:val="22"/>
          <w:szCs w:val="22"/>
        </w:rPr>
      </w:pPr>
    </w:p>
    <w:p w:rsidR="00CE1FDE" w:rsidRDefault="00CE1FDE" w:rsidP="00CE1FDE">
      <w:pPr>
        <w:spacing w:line="271" w:lineRule="auto"/>
        <w:rPr>
          <w:rFonts w:ascii="Arial" w:hAnsi="Arial" w:cs="Arial"/>
          <w:sz w:val="22"/>
          <w:szCs w:val="22"/>
        </w:rPr>
      </w:pPr>
    </w:p>
    <w:p w:rsidR="00CE1FDE" w:rsidRDefault="00CE1FDE" w:rsidP="00CE1FDE">
      <w:pPr>
        <w:spacing w:line="271" w:lineRule="auto"/>
        <w:rPr>
          <w:rFonts w:ascii="Arial" w:hAnsi="Arial" w:cs="Arial"/>
          <w:sz w:val="22"/>
          <w:szCs w:val="22"/>
        </w:rPr>
      </w:pPr>
    </w:p>
    <w:p w:rsidR="00CE1FDE" w:rsidRDefault="00CE1FDE" w:rsidP="00CE1FDE">
      <w:pPr>
        <w:spacing w:line="271" w:lineRule="auto"/>
        <w:rPr>
          <w:rFonts w:ascii="Arial" w:hAnsi="Arial" w:cs="Arial"/>
          <w:sz w:val="22"/>
          <w:szCs w:val="22"/>
        </w:rPr>
      </w:pPr>
    </w:p>
    <w:p w:rsidR="00CE1FDE" w:rsidRPr="00CE1FDE" w:rsidRDefault="00CE1FDE" w:rsidP="00CE1FDE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lastRenderedPageBreak/>
        <w:t xml:space="preserve">Oferta nr 6. </w:t>
      </w:r>
      <w:r w:rsidRPr="00CE1FDE">
        <w:rPr>
          <w:rFonts w:ascii="Arial" w:hAnsi="Arial" w:cs="Arial"/>
          <w:b/>
          <w:bCs/>
          <w:sz w:val="22"/>
          <w:szCs w:val="22"/>
        </w:rPr>
        <w:t>Przedsiębiorstwo Robót Drogowo-Mostowych „MIKST” Sp. z o. o., ul. Gdańska 69, 07-100 Węgrów</w:t>
      </w:r>
    </w:p>
    <w:p w:rsidR="00CE1FDE" w:rsidRPr="00CE1FDE" w:rsidRDefault="00CE1FDE" w:rsidP="00CE1FDE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cena: </w:t>
      </w:r>
      <w:r w:rsidRPr="00CE1FDE">
        <w:rPr>
          <w:rFonts w:ascii="Arial" w:hAnsi="Arial" w:cs="Arial"/>
          <w:b/>
          <w:sz w:val="22"/>
          <w:szCs w:val="22"/>
        </w:rPr>
        <w:t>10 872 672,90</w:t>
      </w:r>
      <w:r w:rsidRPr="00CE1FDE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CE1FDE">
        <w:rPr>
          <w:rFonts w:ascii="Arial" w:hAnsi="Arial" w:cs="Arial"/>
          <w:b/>
          <w:sz w:val="22"/>
          <w:szCs w:val="22"/>
        </w:rPr>
        <w:br/>
      </w:r>
      <w:r w:rsidRPr="00CE1FDE">
        <w:rPr>
          <w:rFonts w:ascii="Arial" w:hAnsi="Arial" w:cs="Arial"/>
          <w:sz w:val="22"/>
          <w:szCs w:val="22"/>
        </w:rPr>
        <w:t>doświadczenie Kierownika budowy: 3 zadania</w:t>
      </w:r>
      <w:r w:rsidRPr="00CE1FDE">
        <w:rPr>
          <w:rFonts w:ascii="Arial" w:hAnsi="Arial" w:cs="Arial"/>
          <w:sz w:val="22"/>
          <w:szCs w:val="22"/>
        </w:rPr>
        <w:br/>
        <w:t>okres gwarancji i rękojmi: 72 miesiące</w:t>
      </w:r>
    </w:p>
    <w:p w:rsidR="00CE1FDE" w:rsidRPr="00CE1FDE" w:rsidRDefault="00CE1FDE" w:rsidP="00CE1FDE">
      <w:pPr>
        <w:rPr>
          <w:rFonts w:ascii="Arial" w:hAnsi="Arial" w:cs="Arial"/>
          <w:sz w:val="22"/>
          <w:szCs w:val="22"/>
        </w:rPr>
      </w:pPr>
    </w:p>
    <w:p w:rsidR="00CE1FDE" w:rsidRPr="00CE1FDE" w:rsidRDefault="00CE1FDE" w:rsidP="00CE1FDE">
      <w:pPr>
        <w:rPr>
          <w:rFonts w:ascii="Arial" w:hAnsi="Arial" w:cs="Arial"/>
          <w:sz w:val="22"/>
          <w:szCs w:val="22"/>
        </w:rPr>
      </w:pPr>
    </w:p>
    <w:p w:rsidR="008602F2" w:rsidRPr="00CE1FDE" w:rsidRDefault="00CE1FDE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  <w:r w:rsidRPr="00CE1FDE">
        <w:rPr>
          <w:rFonts w:ascii="Arial" w:hAnsi="Arial"/>
          <w:sz w:val="22"/>
          <w:szCs w:val="22"/>
        </w:rPr>
        <w:t xml:space="preserve">                </w:t>
      </w:r>
    </w:p>
    <w:p w:rsidR="008602F2" w:rsidRPr="00CE1FDE" w:rsidRDefault="00CE1FDE" w:rsidP="002860D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Zastępca </w:t>
      </w:r>
      <w:r w:rsidR="008602F2" w:rsidRPr="00CE1FDE">
        <w:rPr>
          <w:rFonts w:ascii="Arial" w:hAnsi="Arial" w:cs="Arial"/>
          <w:sz w:val="22"/>
          <w:szCs w:val="22"/>
        </w:rPr>
        <w:t>Dyrektor</w:t>
      </w:r>
      <w:r w:rsidRPr="00CE1FDE">
        <w:rPr>
          <w:rFonts w:ascii="Arial" w:hAnsi="Arial" w:cs="Arial"/>
          <w:sz w:val="22"/>
          <w:szCs w:val="22"/>
        </w:rPr>
        <w:t>a</w:t>
      </w:r>
      <w:r w:rsidR="008602F2" w:rsidRPr="00CE1FDE">
        <w:rPr>
          <w:rFonts w:ascii="Arial" w:hAnsi="Arial" w:cs="Arial"/>
          <w:sz w:val="22"/>
          <w:szCs w:val="22"/>
        </w:rPr>
        <w:t xml:space="preserve"> Powiatowego Zarządu Dróg w Siemiatyczach</w:t>
      </w:r>
    </w:p>
    <w:p w:rsidR="008602F2" w:rsidRPr="00CE1FDE" w:rsidRDefault="008602F2" w:rsidP="002860D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mgr inż. </w:t>
      </w:r>
      <w:r w:rsidR="00CE1FDE" w:rsidRPr="00CE1FDE">
        <w:rPr>
          <w:rFonts w:ascii="Arial" w:hAnsi="Arial" w:cs="Arial"/>
          <w:sz w:val="22"/>
          <w:szCs w:val="22"/>
        </w:rPr>
        <w:t xml:space="preserve">Jerzy </w:t>
      </w:r>
      <w:proofErr w:type="spellStart"/>
      <w:r w:rsidR="00CE1FDE" w:rsidRPr="00CE1FDE">
        <w:rPr>
          <w:rFonts w:ascii="Arial" w:hAnsi="Arial" w:cs="Arial"/>
          <w:sz w:val="22"/>
          <w:szCs w:val="22"/>
        </w:rPr>
        <w:t>Czapiuk</w:t>
      </w:r>
      <w:proofErr w:type="spellEnd"/>
    </w:p>
    <w:p w:rsidR="008602F2" w:rsidRPr="00CE1FDE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  <w:szCs w:val="22"/>
        </w:rPr>
      </w:pPr>
    </w:p>
    <w:p w:rsidR="00032311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F2"/>
    <w:rsid w:val="00032311"/>
    <w:rsid w:val="000626DD"/>
    <w:rsid w:val="000644FF"/>
    <w:rsid w:val="001D5162"/>
    <w:rsid w:val="001F4798"/>
    <w:rsid w:val="002860D2"/>
    <w:rsid w:val="00353514"/>
    <w:rsid w:val="004D3EB8"/>
    <w:rsid w:val="004D7BD0"/>
    <w:rsid w:val="00546731"/>
    <w:rsid w:val="005959B7"/>
    <w:rsid w:val="005D278A"/>
    <w:rsid w:val="00624BB0"/>
    <w:rsid w:val="0065704B"/>
    <w:rsid w:val="00701B9E"/>
    <w:rsid w:val="00743DF1"/>
    <w:rsid w:val="007F7AD9"/>
    <w:rsid w:val="008602F2"/>
    <w:rsid w:val="008F34B2"/>
    <w:rsid w:val="008F43DD"/>
    <w:rsid w:val="009B28B0"/>
    <w:rsid w:val="00AF3786"/>
    <w:rsid w:val="00B05873"/>
    <w:rsid w:val="00BF2D55"/>
    <w:rsid w:val="00C90EE7"/>
    <w:rsid w:val="00CB0ACA"/>
    <w:rsid w:val="00CE1FDE"/>
    <w:rsid w:val="00D136DE"/>
    <w:rsid w:val="00E05CA5"/>
    <w:rsid w:val="00EF545D"/>
    <w:rsid w:val="00FB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esielicka</cp:lastModifiedBy>
  <cp:revision>19</cp:revision>
  <cp:lastPrinted>2021-10-07T09:58:00Z</cp:lastPrinted>
  <dcterms:created xsi:type="dcterms:W3CDTF">2021-03-05T06:58:00Z</dcterms:created>
  <dcterms:modified xsi:type="dcterms:W3CDTF">2021-10-07T10:21:00Z</dcterms:modified>
</cp:coreProperties>
</file>